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0EC0" w14:textId="2C83A7E6" w:rsidR="00961366" w:rsidRPr="00537F0B" w:rsidRDefault="00961366" w:rsidP="00961366">
      <w:pPr>
        <w:adjustRightInd w:val="0"/>
        <w:snapToGrid w:val="0"/>
        <w:spacing w:beforeLines="100" w:before="312"/>
        <w:ind w:leftChars="-50" w:left="-105" w:rightChars="-50" w:right="-105"/>
        <w:jc w:val="center"/>
        <w:rPr>
          <w:rFonts w:ascii="方正小标宋简体" w:eastAsia="方正小标宋简体" w:hAnsi="方正小标宋简体" w:cs="黑体" w:hint="eastAsia"/>
          <w:kern w:val="0"/>
          <w:sz w:val="44"/>
          <w:szCs w:val="44"/>
        </w:rPr>
      </w:pPr>
      <w:r>
        <w:rPr>
          <w:rFonts w:ascii="方正小标宋简体" w:eastAsia="方正小标宋简体" w:hAnsi="方正小标宋简体" w:cs="黑体" w:hint="eastAsia"/>
          <w:kern w:val="0"/>
          <w:sz w:val="44"/>
          <w:szCs w:val="44"/>
        </w:rPr>
        <w:t>钱学森书院团委转发《校团委</w:t>
      </w:r>
      <w:r w:rsidRPr="00537F0B">
        <w:rPr>
          <w:rFonts w:ascii="方正小标宋简体" w:eastAsia="方正小标宋简体" w:hAnsi="方正小标宋简体" w:cs="黑体" w:hint="eastAsia"/>
          <w:kern w:val="0"/>
          <w:sz w:val="44"/>
          <w:szCs w:val="44"/>
        </w:rPr>
        <w:t>关于举办西安交通大学</w:t>
      </w:r>
      <w:r w:rsidR="007C697B">
        <w:rPr>
          <w:rFonts w:ascii="方正小标宋简体" w:eastAsia="方正小标宋简体" w:hAnsi="方正小标宋简体" w:cs="黑体" w:hint="eastAsia"/>
          <w:kern w:val="0"/>
          <w:sz w:val="44"/>
          <w:szCs w:val="44"/>
        </w:rPr>
        <w:t>2026年</w:t>
      </w:r>
      <w:r w:rsidRPr="00537F0B">
        <w:rPr>
          <w:rFonts w:ascii="方正小标宋简体" w:eastAsia="方正小标宋简体" w:hAnsi="方正小标宋简体" w:cs="黑体" w:hint="eastAsia"/>
          <w:kern w:val="0"/>
          <w:sz w:val="44"/>
          <w:szCs w:val="44"/>
        </w:rPr>
        <w:t>团干部素质能力大赛暨第</w:t>
      </w:r>
      <w:r w:rsidR="007C697B">
        <w:rPr>
          <w:rFonts w:ascii="方正小标宋简体" w:eastAsia="方正小标宋简体" w:hAnsi="方正小标宋简体" w:cs="黑体" w:hint="eastAsia"/>
          <w:kern w:val="0"/>
          <w:sz w:val="44"/>
          <w:szCs w:val="44"/>
        </w:rPr>
        <w:t>九</w:t>
      </w:r>
      <w:r w:rsidRPr="00537F0B">
        <w:rPr>
          <w:rFonts w:ascii="方正小标宋简体" w:eastAsia="方正小标宋简体" w:hAnsi="方正小标宋简体" w:cs="黑体" w:hint="eastAsia"/>
          <w:kern w:val="0"/>
          <w:sz w:val="44"/>
          <w:szCs w:val="44"/>
        </w:rPr>
        <w:t>届魅力团支书评选活动通知</w:t>
      </w:r>
      <w:r>
        <w:rPr>
          <w:rFonts w:ascii="方正小标宋简体" w:eastAsia="方正小标宋简体" w:hAnsi="方正小标宋简体" w:cs="黑体" w:hint="eastAsia"/>
          <w:kern w:val="0"/>
          <w:sz w:val="44"/>
          <w:szCs w:val="44"/>
        </w:rPr>
        <w:t>》的通知</w:t>
      </w:r>
    </w:p>
    <w:p w14:paraId="6E7D9777" w14:textId="419964A6" w:rsidR="00961366" w:rsidRDefault="00961366" w:rsidP="00961366">
      <w:pPr>
        <w:spacing w:beforeLines="50" w:before="156" w:line="560" w:lineRule="exact"/>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各团支部书记：</w:t>
      </w:r>
    </w:p>
    <w:p w14:paraId="6328A784" w14:textId="0269E0A3" w:rsidR="00961366" w:rsidRDefault="00961366" w:rsidP="00961366">
      <w:pPr>
        <w:spacing w:line="560" w:lineRule="exact"/>
        <w:ind w:firstLineChars="200" w:firstLine="640"/>
        <w:rPr>
          <w:rFonts w:ascii="Times New Roman" w:eastAsia="仿宋" w:hAnsi="Times New Roman" w:cs="Times New Roman"/>
          <w:kern w:val="0"/>
          <w:sz w:val="32"/>
          <w:szCs w:val="32"/>
        </w:rPr>
      </w:pPr>
      <w:r w:rsidRPr="00961366">
        <w:rPr>
          <w:rFonts w:ascii="Times New Roman" w:eastAsia="仿宋" w:hAnsi="Times New Roman" w:cs="Times New Roman" w:hint="eastAsia"/>
          <w:kern w:val="0"/>
          <w:sz w:val="32"/>
          <w:szCs w:val="32"/>
        </w:rPr>
        <w:t>现将校团委</w:t>
      </w:r>
      <w:r>
        <w:rPr>
          <w:rFonts w:ascii="Times New Roman" w:eastAsia="仿宋" w:hAnsi="Times New Roman" w:cs="Times New Roman" w:hint="eastAsia"/>
          <w:kern w:val="0"/>
          <w:sz w:val="32"/>
          <w:szCs w:val="32"/>
        </w:rPr>
        <w:t>《</w:t>
      </w:r>
      <w:r w:rsidRPr="00961366">
        <w:rPr>
          <w:rFonts w:ascii="Times New Roman" w:eastAsia="仿宋" w:hAnsi="Times New Roman" w:cs="Times New Roman" w:hint="eastAsia"/>
          <w:kern w:val="0"/>
          <w:sz w:val="32"/>
          <w:szCs w:val="32"/>
        </w:rPr>
        <w:t>关于举办西安交通大学</w:t>
      </w:r>
      <w:r w:rsidR="007C697B">
        <w:rPr>
          <w:rFonts w:ascii="Times New Roman" w:eastAsia="仿宋" w:hAnsi="Times New Roman" w:cs="Times New Roman" w:hint="eastAsia"/>
          <w:kern w:val="0"/>
          <w:sz w:val="32"/>
          <w:szCs w:val="32"/>
        </w:rPr>
        <w:t>2026</w:t>
      </w:r>
      <w:r w:rsidR="007C697B">
        <w:rPr>
          <w:rFonts w:ascii="Times New Roman" w:eastAsia="仿宋" w:hAnsi="Times New Roman" w:cs="Times New Roman" w:hint="eastAsia"/>
          <w:kern w:val="0"/>
          <w:sz w:val="32"/>
          <w:szCs w:val="32"/>
        </w:rPr>
        <w:t>年</w:t>
      </w:r>
      <w:r w:rsidRPr="00961366">
        <w:rPr>
          <w:rFonts w:ascii="Times New Roman" w:eastAsia="仿宋" w:hAnsi="Times New Roman" w:cs="Times New Roman" w:hint="eastAsia"/>
          <w:kern w:val="0"/>
          <w:sz w:val="32"/>
          <w:szCs w:val="32"/>
        </w:rPr>
        <w:t>团干部素质能力大赛暨第</w:t>
      </w:r>
      <w:r w:rsidR="007C697B">
        <w:rPr>
          <w:rFonts w:ascii="Times New Roman" w:eastAsia="仿宋" w:hAnsi="Times New Roman" w:cs="Times New Roman" w:hint="eastAsia"/>
          <w:kern w:val="0"/>
          <w:sz w:val="32"/>
          <w:szCs w:val="32"/>
        </w:rPr>
        <w:t>九</w:t>
      </w:r>
      <w:r w:rsidRPr="00961366">
        <w:rPr>
          <w:rFonts w:ascii="Times New Roman" w:eastAsia="仿宋" w:hAnsi="Times New Roman" w:cs="Times New Roman" w:hint="eastAsia"/>
          <w:kern w:val="0"/>
          <w:sz w:val="32"/>
          <w:szCs w:val="32"/>
        </w:rPr>
        <w:t>届魅力团支书评选活动</w:t>
      </w:r>
      <w:r>
        <w:rPr>
          <w:rFonts w:ascii="Times New Roman" w:eastAsia="仿宋" w:hAnsi="Times New Roman" w:cs="Times New Roman" w:hint="eastAsia"/>
          <w:kern w:val="0"/>
          <w:sz w:val="32"/>
          <w:szCs w:val="32"/>
        </w:rPr>
        <w:t>的</w:t>
      </w:r>
      <w:r w:rsidRPr="00961366">
        <w:rPr>
          <w:rFonts w:ascii="Times New Roman" w:eastAsia="仿宋" w:hAnsi="Times New Roman" w:cs="Times New Roman" w:hint="eastAsia"/>
          <w:kern w:val="0"/>
          <w:sz w:val="32"/>
          <w:szCs w:val="32"/>
        </w:rPr>
        <w:t>通知</w:t>
      </w:r>
      <w:r>
        <w:rPr>
          <w:rFonts w:ascii="Times New Roman" w:eastAsia="仿宋" w:hAnsi="Times New Roman" w:cs="Times New Roman" w:hint="eastAsia"/>
          <w:kern w:val="0"/>
          <w:sz w:val="32"/>
          <w:szCs w:val="32"/>
        </w:rPr>
        <w:t>》（</w:t>
      </w:r>
      <w:r w:rsidRPr="00961366">
        <w:rPr>
          <w:rFonts w:ascii="Times New Roman" w:eastAsia="仿宋" w:hAnsi="Times New Roman" w:cs="Times New Roman" w:hint="eastAsia"/>
          <w:kern w:val="0"/>
          <w:sz w:val="32"/>
          <w:szCs w:val="32"/>
        </w:rPr>
        <w:t>西交团组〔</w:t>
      </w:r>
      <w:r w:rsidRPr="00961366">
        <w:rPr>
          <w:rFonts w:ascii="Times New Roman" w:eastAsia="仿宋" w:hAnsi="Times New Roman" w:cs="Times New Roman" w:hint="eastAsia"/>
          <w:kern w:val="0"/>
          <w:sz w:val="32"/>
          <w:szCs w:val="32"/>
        </w:rPr>
        <w:t>202</w:t>
      </w:r>
      <w:r w:rsidR="007C697B">
        <w:rPr>
          <w:rFonts w:ascii="Times New Roman" w:eastAsia="仿宋" w:hAnsi="Times New Roman" w:cs="Times New Roman" w:hint="eastAsia"/>
          <w:kern w:val="0"/>
          <w:sz w:val="32"/>
          <w:szCs w:val="32"/>
        </w:rPr>
        <w:t>6</w:t>
      </w:r>
      <w:r w:rsidRPr="00961366">
        <w:rPr>
          <w:rFonts w:ascii="Times New Roman" w:eastAsia="仿宋" w:hAnsi="Times New Roman" w:cs="Times New Roman" w:hint="eastAsia"/>
          <w:kern w:val="0"/>
          <w:sz w:val="32"/>
          <w:szCs w:val="32"/>
        </w:rPr>
        <w:t>〕</w:t>
      </w:r>
      <w:r w:rsidR="007C697B">
        <w:rPr>
          <w:rFonts w:ascii="Times New Roman" w:eastAsia="仿宋" w:hAnsi="Times New Roman" w:cs="Times New Roman" w:hint="eastAsia"/>
          <w:kern w:val="0"/>
          <w:sz w:val="32"/>
          <w:szCs w:val="32"/>
        </w:rPr>
        <w:t>4</w:t>
      </w:r>
      <w:r w:rsidRPr="00961366">
        <w:rPr>
          <w:rFonts w:ascii="Times New Roman" w:eastAsia="仿宋" w:hAnsi="Times New Roman" w:cs="Times New Roman" w:hint="eastAsia"/>
          <w:kern w:val="0"/>
          <w:sz w:val="32"/>
          <w:szCs w:val="32"/>
        </w:rPr>
        <w:t>号</w:t>
      </w:r>
      <w:r>
        <w:rPr>
          <w:rFonts w:ascii="Times New Roman" w:eastAsia="仿宋" w:hAnsi="Times New Roman" w:cs="Times New Roman" w:hint="eastAsia"/>
          <w:kern w:val="0"/>
          <w:sz w:val="32"/>
          <w:szCs w:val="32"/>
        </w:rPr>
        <w:t>）</w:t>
      </w:r>
      <w:r w:rsidRPr="00961366">
        <w:rPr>
          <w:rFonts w:ascii="Times New Roman" w:eastAsia="仿宋" w:hAnsi="Times New Roman" w:cs="Times New Roman" w:hint="eastAsia"/>
          <w:kern w:val="0"/>
          <w:sz w:val="32"/>
          <w:szCs w:val="32"/>
        </w:rPr>
        <w:t>转发给你们，请认真贯彻执行。为确保工作</w:t>
      </w:r>
      <w:r>
        <w:rPr>
          <w:rFonts w:ascii="Times New Roman" w:eastAsia="仿宋" w:hAnsi="Times New Roman" w:cs="Times New Roman" w:hint="eastAsia"/>
          <w:kern w:val="0"/>
          <w:sz w:val="32"/>
          <w:szCs w:val="32"/>
        </w:rPr>
        <w:t>高质量</w:t>
      </w:r>
      <w:r w:rsidRPr="00961366">
        <w:rPr>
          <w:rFonts w:ascii="Times New Roman" w:eastAsia="仿宋" w:hAnsi="Times New Roman" w:cs="Times New Roman" w:hint="eastAsia"/>
          <w:kern w:val="0"/>
          <w:sz w:val="32"/>
          <w:szCs w:val="32"/>
        </w:rPr>
        <w:t>完成，结合</w:t>
      </w:r>
      <w:r>
        <w:rPr>
          <w:rFonts w:ascii="Times New Roman" w:eastAsia="仿宋" w:hAnsi="Times New Roman" w:cs="Times New Roman" w:hint="eastAsia"/>
          <w:kern w:val="0"/>
          <w:sz w:val="32"/>
          <w:szCs w:val="32"/>
        </w:rPr>
        <w:t>我院</w:t>
      </w:r>
      <w:r w:rsidRPr="00961366">
        <w:rPr>
          <w:rFonts w:ascii="Times New Roman" w:eastAsia="仿宋" w:hAnsi="Times New Roman" w:cs="Times New Roman" w:hint="eastAsia"/>
          <w:kern w:val="0"/>
          <w:sz w:val="32"/>
          <w:szCs w:val="32"/>
        </w:rPr>
        <w:t>实际，提出具体安排如下：</w:t>
      </w:r>
    </w:p>
    <w:p w14:paraId="29AF5363" w14:textId="77777777" w:rsidR="00961366" w:rsidRDefault="00961366" w:rsidP="00961366">
      <w:pPr>
        <w:suppressAutoHyphens/>
        <w:adjustRightInd w:val="0"/>
        <w:snapToGrid w:val="0"/>
        <w:spacing w:line="560" w:lineRule="exact"/>
        <w:ind w:firstLineChars="200" w:firstLine="640"/>
        <w:rPr>
          <w:rFonts w:ascii="Times New Roman" w:eastAsia="黑体" w:hAnsi="Times New Roman" w:cs="Times New Roman"/>
          <w:color w:val="000000"/>
          <w:kern w:val="0"/>
          <w:sz w:val="32"/>
          <w:szCs w:val="32"/>
        </w:rPr>
      </w:pPr>
      <w:r>
        <w:rPr>
          <w:rFonts w:ascii="Times New Roman" w:eastAsia="黑体" w:hAnsi="Times New Roman" w:cs="Times New Roman" w:hint="eastAsia"/>
          <w:color w:val="000000"/>
          <w:kern w:val="0"/>
          <w:sz w:val="32"/>
          <w:szCs w:val="32"/>
        </w:rPr>
        <w:t>一</w:t>
      </w:r>
      <w:r>
        <w:rPr>
          <w:rFonts w:ascii="Times New Roman" w:eastAsia="黑体" w:hAnsi="Times New Roman" w:cs="Times New Roman"/>
          <w:color w:val="000000"/>
          <w:kern w:val="0"/>
          <w:sz w:val="32"/>
          <w:szCs w:val="32"/>
        </w:rPr>
        <w:t>、</w:t>
      </w:r>
      <w:r>
        <w:rPr>
          <w:rFonts w:ascii="Times New Roman" w:eastAsia="黑体" w:hAnsi="Times New Roman" w:cs="Times New Roman" w:hint="eastAsia"/>
          <w:color w:val="000000"/>
          <w:kern w:val="0"/>
          <w:sz w:val="32"/>
          <w:szCs w:val="32"/>
        </w:rPr>
        <w:t>开展时间</w:t>
      </w:r>
    </w:p>
    <w:p w14:paraId="461ECE0A" w14:textId="2B29C05C" w:rsidR="00961366" w:rsidRDefault="00961366" w:rsidP="00961366">
      <w:pPr>
        <w:spacing w:line="560" w:lineRule="exact"/>
        <w:ind w:firstLineChars="200" w:firstLine="640"/>
        <w:rPr>
          <w:rFonts w:ascii="仿宋" w:eastAsia="仿宋" w:hAnsi="仿宋" w:cs="Times New Roman" w:hint="eastAsia"/>
          <w:kern w:val="0"/>
          <w:sz w:val="32"/>
          <w:szCs w:val="32"/>
        </w:rPr>
      </w:pPr>
      <w:r>
        <w:rPr>
          <w:rFonts w:ascii="Times New Roman" w:eastAsia="仿宋" w:hAnsi="Times New Roman" w:cs="Times New Roman"/>
          <w:kern w:val="0"/>
          <w:sz w:val="32"/>
          <w:szCs w:val="32"/>
        </w:rPr>
        <w:t>20</w:t>
      </w:r>
      <w:r>
        <w:rPr>
          <w:rFonts w:ascii="Times New Roman" w:eastAsia="仿宋" w:hAnsi="Times New Roman" w:cs="Times New Roman" w:hint="eastAsia"/>
          <w:kern w:val="0"/>
          <w:sz w:val="32"/>
          <w:szCs w:val="32"/>
        </w:rPr>
        <w:t>2</w:t>
      </w:r>
      <w:r w:rsidR="007C697B">
        <w:rPr>
          <w:rFonts w:ascii="Times New Roman" w:eastAsia="仿宋" w:hAnsi="Times New Roman" w:cs="Times New Roman" w:hint="eastAsia"/>
          <w:kern w:val="0"/>
          <w:sz w:val="32"/>
          <w:szCs w:val="32"/>
        </w:rPr>
        <w:t>6</w:t>
      </w:r>
      <w:r>
        <w:rPr>
          <w:rFonts w:ascii="Times New Roman" w:eastAsia="仿宋" w:hAnsi="Times New Roman" w:cs="Times New Roman"/>
          <w:kern w:val="0"/>
          <w:sz w:val="32"/>
          <w:szCs w:val="32"/>
        </w:rPr>
        <w:t>年</w:t>
      </w:r>
      <w:r>
        <w:rPr>
          <w:rFonts w:ascii="Times New Roman" w:eastAsia="仿宋" w:hAnsi="Times New Roman" w:cs="Times New Roman"/>
          <w:kern w:val="0"/>
          <w:sz w:val="32"/>
          <w:szCs w:val="32"/>
        </w:rPr>
        <w:t>4</w:t>
      </w:r>
      <w:r>
        <w:rPr>
          <w:rFonts w:ascii="Times New Roman" w:eastAsia="仿宋" w:hAnsi="Times New Roman" w:cs="Times New Roman"/>
          <w:kern w:val="0"/>
          <w:sz w:val="32"/>
          <w:szCs w:val="32"/>
        </w:rPr>
        <w:t>月</w:t>
      </w:r>
    </w:p>
    <w:p w14:paraId="26D31DA4" w14:textId="77777777" w:rsidR="00961366" w:rsidRDefault="00961366" w:rsidP="00961366">
      <w:pPr>
        <w:adjustRightInd w:val="0"/>
        <w:snapToGrid w:val="0"/>
        <w:spacing w:line="560" w:lineRule="exact"/>
        <w:ind w:firstLineChars="200" w:firstLine="640"/>
        <w:rPr>
          <w:rFonts w:ascii="Times New Roman" w:eastAsia="黑体" w:hAnsi="Times New Roman" w:cs="Times New Roman"/>
          <w:color w:val="000000"/>
          <w:kern w:val="0"/>
          <w:sz w:val="32"/>
          <w:szCs w:val="32"/>
        </w:rPr>
      </w:pPr>
      <w:r>
        <w:rPr>
          <w:rFonts w:ascii="Times New Roman" w:eastAsia="黑体" w:hAnsi="Times New Roman" w:cs="Times New Roman" w:hint="eastAsia"/>
          <w:color w:val="000000"/>
          <w:kern w:val="0"/>
          <w:sz w:val="32"/>
          <w:szCs w:val="32"/>
        </w:rPr>
        <w:t>二</w:t>
      </w:r>
      <w:r>
        <w:rPr>
          <w:rFonts w:ascii="Times New Roman" w:eastAsia="黑体" w:hAnsi="Times New Roman" w:cs="Times New Roman"/>
          <w:color w:val="000000"/>
          <w:kern w:val="0"/>
          <w:sz w:val="32"/>
          <w:szCs w:val="32"/>
        </w:rPr>
        <w:t>、</w:t>
      </w:r>
      <w:r>
        <w:rPr>
          <w:rFonts w:ascii="Times New Roman" w:eastAsia="黑体" w:hAnsi="Times New Roman" w:cs="Times New Roman" w:hint="eastAsia"/>
          <w:color w:val="000000"/>
          <w:kern w:val="0"/>
          <w:sz w:val="32"/>
          <w:szCs w:val="32"/>
        </w:rPr>
        <w:t>奖项设置</w:t>
      </w:r>
    </w:p>
    <w:p w14:paraId="0C24E569" w14:textId="5B1F79CF" w:rsidR="00961366" w:rsidRDefault="00961366" w:rsidP="00961366">
      <w:pPr>
        <w:spacing w:line="560" w:lineRule="exact"/>
        <w:ind w:firstLineChars="200" w:firstLine="640"/>
        <w:rPr>
          <w:rFonts w:ascii="仿宋" w:eastAsia="仿宋" w:hAnsi="仿宋" w:cs="仿宋" w:hint="eastAsia"/>
          <w:kern w:val="0"/>
          <w:sz w:val="32"/>
          <w:szCs w:val="32"/>
        </w:rPr>
      </w:pPr>
      <w:r>
        <w:rPr>
          <w:rFonts w:ascii="仿宋" w:eastAsia="仿宋" w:hAnsi="仿宋" w:cs="仿宋" w:hint="eastAsia"/>
          <w:kern w:val="0"/>
          <w:sz w:val="32"/>
          <w:szCs w:val="32"/>
        </w:rPr>
        <w:t>根据校团委的名额划分，书院本次有</w:t>
      </w:r>
      <w:r w:rsidR="007C697B">
        <w:rPr>
          <w:rFonts w:ascii="Times New Roman" w:eastAsia="仿宋" w:hAnsi="Times New Roman" w:cs="Times New Roman" w:hint="eastAsia"/>
          <w:kern w:val="0"/>
          <w:sz w:val="32"/>
          <w:szCs w:val="32"/>
        </w:rPr>
        <w:t>2</w:t>
      </w:r>
      <w:r>
        <w:rPr>
          <w:rFonts w:ascii="仿宋" w:eastAsia="仿宋" w:hAnsi="仿宋" w:cs="仿宋" w:hint="eastAsia"/>
          <w:kern w:val="0"/>
          <w:sz w:val="32"/>
          <w:szCs w:val="32"/>
        </w:rPr>
        <w:t>个推荐名额，在校级评选中</w:t>
      </w:r>
      <w:r w:rsidRPr="00961366">
        <w:rPr>
          <w:rFonts w:ascii="仿宋" w:eastAsia="仿宋" w:hAnsi="仿宋" w:cs="仿宋" w:hint="eastAsia"/>
          <w:kern w:val="0"/>
          <w:sz w:val="32"/>
          <w:szCs w:val="32"/>
        </w:rPr>
        <w:t>学生组</w:t>
      </w:r>
      <w:r w:rsidR="005C78FF">
        <w:rPr>
          <w:rFonts w:ascii="仿宋" w:eastAsia="仿宋" w:hAnsi="仿宋" w:cs="仿宋" w:hint="eastAsia"/>
          <w:kern w:val="0"/>
          <w:sz w:val="32"/>
          <w:szCs w:val="32"/>
        </w:rPr>
        <w:t>（本科生和研究生）</w:t>
      </w:r>
      <w:r>
        <w:rPr>
          <w:rFonts w:ascii="仿宋" w:eastAsia="仿宋" w:hAnsi="仿宋" w:cs="仿宋" w:hint="eastAsia"/>
          <w:kern w:val="0"/>
          <w:sz w:val="32"/>
          <w:szCs w:val="32"/>
        </w:rPr>
        <w:t>共评选出“魅力团支书”</w:t>
      </w:r>
      <w:r>
        <w:rPr>
          <w:rFonts w:ascii="Times New Roman" w:eastAsia="仿宋" w:hAnsi="Times New Roman" w:cs="Times New Roman" w:hint="eastAsia"/>
          <w:kern w:val="0"/>
          <w:sz w:val="32"/>
          <w:szCs w:val="32"/>
        </w:rPr>
        <w:t>20</w:t>
      </w:r>
      <w:r>
        <w:rPr>
          <w:rFonts w:ascii="仿宋" w:eastAsia="仿宋" w:hAnsi="仿宋" w:cs="仿宋" w:hint="eastAsia"/>
          <w:kern w:val="0"/>
          <w:sz w:val="32"/>
          <w:szCs w:val="32"/>
        </w:rPr>
        <w:t>名，“魅力团支书提名奖”</w:t>
      </w:r>
      <w:r>
        <w:rPr>
          <w:rFonts w:ascii="Times New Roman" w:eastAsia="仿宋" w:hAnsi="Times New Roman" w:cs="Times New Roman" w:hint="eastAsia"/>
          <w:kern w:val="0"/>
          <w:sz w:val="32"/>
          <w:szCs w:val="32"/>
        </w:rPr>
        <w:t>20</w:t>
      </w:r>
      <w:r>
        <w:rPr>
          <w:rFonts w:ascii="仿宋" w:eastAsia="仿宋" w:hAnsi="仿宋" w:cs="仿宋" w:hint="eastAsia"/>
          <w:kern w:val="0"/>
          <w:sz w:val="32"/>
          <w:szCs w:val="32"/>
        </w:rPr>
        <w:t>名，</w:t>
      </w:r>
      <w:r>
        <w:rPr>
          <w:rFonts w:ascii="仿宋" w:eastAsia="仿宋" w:hAnsi="仿宋" w:cs="仿宋" w:hint="eastAsia"/>
          <w:b/>
          <w:kern w:val="0"/>
          <w:sz w:val="32"/>
          <w:szCs w:val="32"/>
        </w:rPr>
        <w:t>往年曾获评“魅力团支书”的本次不再参评。</w:t>
      </w:r>
    </w:p>
    <w:p w14:paraId="7E81B5E5" w14:textId="77777777" w:rsidR="00961366" w:rsidRDefault="00961366" w:rsidP="00961366">
      <w:pPr>
        <w:adjustRightInd w:val="0"/>
        <w:snapToGrid w:val="0"/>
        <w:spacing w:line="560" w:lineRule="exact"/>
        <w:ind w:firstLineChars="200" w:firstLine="640"/>
        <w:rPr>
          <w:rFonts w:ascii="Times New Roman" w:eastAsia="黑体" w:hAnsi="Times New Roman" w:cs="Times New Roman"/>
          <w:color w:val="000000"/>
          <w:kern w:val="0"/>
          <w:sz w:val="32"/>
          <w:szCs w:val="32"/>
        </w:rPr>
      </w:pPr>
      <w:r>
        <w:rPr>
          <w:rFonts w:ascii="Times New Roman" w:eastAsia="黑体" w:hAnsi="Times New Roman" w:cs="Times New Roman" w:hint="eastAsia"/>
          <w:color w:val="000000"/>
          <w:kern w:val="0"/>
          <w:sz w:val="32"/>
          <w:szCs w:val="32"/>
        </w:rPr>
        <w:t>三</w:t>
      </w:r>
      <w:r>
        <w:rPr>
          <w:rFonts w:ascii="Times New Roman" w:eastAsia="黑体" w:hAnsi="Times New Roman" w:cs="Times New Roman"/>
          <w:color w:val="000000"/>
          <w:kern w:val="0"/>
          <w:sz w:val="32"/>
          <w:szCs w:val="32"/>
        </w:rPr>
        <w:t>、</w:t>
      </w:r>
      <w:r>
        <w:rPr>
          <w:rFonts w:ascii="Times New Roman" w:eastAsia="黑体" w:hAnsi="Times New Roman" w:cs="Times New Roman" w:hint="eastAsia"/>
          <w:color w:val="000000"/>
          <w:kern w:val="0"/>
          <w:sz w:val="32"/>
          <w:szCs w:val="32"/>
        </w:rPr>
        <w:t>参评条件</w:t>
      </w:r>
    </w:p>
    <w:p w14:paraId="512C20B4" w14:textId="77777777" w:rsidR="00961366" w:rsidRDefault="00961366" w:rsidP="00961366">
      <w:pPr>
        <w:spacing w:line="560" w:lineRule="exact"/>
        <w:ind w:firstLineChars="200" w:firstLine="643"/>
        <w:rPr>
          <w:rFonts w:ascii="Times New Roman" w:eastAsia="楷体" w:hAnsi="Times New Roman" w:cs="Times New Roman"/>
          <w:b/>
          <w:kern w:val="0"/>
          <w:sz w:val="32"/>
          <w:szCs w:val="32"/>
        </w:rPr>
      </w:pPr>
      <w:r>
        <w:rPr>
          <w:rFonts w:ascii="Times New Roman" w:eastAsia="楷体" w:hAnsi="Times New Roman" w:cs="Times New Roman" w:hint="eastAsia"/>
          <w:b/>
          <w:kern w:val="0"/>
          <w:sz w:val="32"/>
          <w:szCs w:val="32"/>
        </w:rPr>
        <w:t>（一）基础条件</w:t>
      </w:r>
    </w:p>
    <w:p w14:paraId="106472CF" w14:textId="77777777" w:rsidR="00921306" w:rsidRDefault="00961366" w:rsidP="00921306">
      <w:pPr>
        <w:spacing w:line="560" w:lineRule="exact"/>
        <w:ind w:firstLineChars="200" w:firstLine="643"/>
        <w:rPr>
          <w:rFonts w:ascii="仿宋" w:eastAsia="仿宋" w:hAnsi="仿宋" w:cs="仿宋"/>
          <w:kern w:val="0"/>
          <w:sz w:val="32"/>
          <w:szCs w:val="32"/>
        </w:rPr>
      </w:pPr>
      <w:r>
        <w:rPr>
          <w:rFonts w:ascii="Times New Roman" w:eastAsia="仿宋" w:hAnsi="Times New Roman" w:cs="Times New Roman"/>
          <w:b/>
          <w:kern w:val="0"/>
          <w:sz w:val="32"/>
          <w:szCs w:val="32"/>
        </w:rPr>
        <w:t>1.</w:t>
      </w:r>
      <w:r>
        <w:rPr>
          <w:rFonts w:ascii="仿宋" w:eastAsia="仿宋" w:hAnsi="仿宋" w:cs="仿宋" w:hint="eastAsia"/>
          <w:b/>
          <w:sz w:val="32"/>
          <w:szCs w:val="32"/>
        </w:rPr>
        <w:t>理想信念坚定。</w:t>
      </w:r>
      <w:r w:rsidR="00921306" w:rsidRPr="00921306">
        <w:rPr>
          <w:rFonts w:ascii="仿宋" w:eastAsia="仿宋" w:hAnsi="仿宋" w:cs="仿宋"/>
          <w:kern w:val="0"/>
          <w:sz w:val="32"/>
          <w:szCs w:val="32"/>
        </w:rPr>
        <w:t xml:space="preserve">认真学习贯彻习近平新时代中国特色社会主义思想，深刻领悟“两个确立”的决定性意义，增强“四个意识”、坚定“四个自信”、做到“两个维护”。 </w:t>
      </w:r>
    </w:p>
    <w:p w14:paraId="13ED5009" w14:textId="7480E880" w:rsidR="00961366" w:rsidRDefault="00961366" w:rsidP="00921306">
      <w:pPr>
        <w:spacing w:line="560" w:lineRule="exact"/>
        <w:ind w:firstLineChars="200" w:firstLine="643"/>
        <w:rPr>
          <w:rFonts w:ascii="Times New Roman" w:eastAsia="方正仿宋简体" w:hAnsi="Times New Roman" w:cs="Times New Roman"/>
          <w:sz w:val="32"/>
          <w:szCs w:val="32"/>
        </w:rPr>
      </w:pPr>
      <w:r>
        <w:rPr>
          <w:rFonts w:ascii="Times New Roman" w:eastAsia="仿宋" w:hAnsi="Times New Roman" w:cs="Times New Roman"/>
          <w:b/>
          <w:kern w:val="0"/>
          <w:sz w:val="32"/>
          <w:szCs w:val="32"/>
        </w:rPr>
        <w:lastRenderedPageBreak/>
        <w:t>2</w:t>
      </w:r>
      <w:r>
        <w:rPr>
          <w:rFonts w:ascii="Times New Roman" w:eastAsia="仿宋" w:hAnsi="Times New Roman" w:cs="Times New Roman"/>
          <w:b/>
          <w:sz w:val="32"/>
          <w:szCs w:val="32"/>
        </w:rPr>
        <w:t>.</w:t>
      </w:r>
      <w:r>
        <w:rPr>
          <w:rFonts w:ascii="仿宋" w:eastAsia="仿宋" w:hAnsi="仿宋" w:cs="仿宋" w:hint="eastAsia"/>
          <w:b/>
          <w:sz w:val="32"/>
          <w:szCs w:val="32"/>
        </w:rPr>
        <w:t>道德品行优秀。</w:t>
      </w:r>
      <w:r>
        <w:rPr>
          <w:rFonts w:ascii="Times New Roman" w:eastAsia="仿宋" w:hAnsi="Times New Roman" w:cs="Times New Roman"/>
          <w:kern w:val="0"/>
          <w:sz w:val="32"/>
          <w:szCs w:val="32"/>
        </w:rPr>
        <w:t>践行社会主义核心价值观，具有群众观点和人民立场，有较强集体观念和社会责任感。</w:t>
      </w:r>
    </w:p>
    <w:p w14:paraId="12242A16" w14:textId="2941F469"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b/>
          <w:kern w:val="0"/>
          <w:sz w:val="32"/>
          <w:szCs w:val="32"/>
        </w:rPr>
        <w:t>3</w:t>
      </w:r>
      <w:r>
        <w:rPr>
          <w:rFonts w:ascii="Times New Roman" w:eastAsia="仿宋" w:hAnsi="Times New Roman" w:cs="Times New Roman"/>
          <w:b/>
          <w:sz w:val="32"/>
          <w:szCs w:val="32"/>
        </w:rPr>
        <w:t>.</w:t>
      </w:r>
      <w:r>
        <w:rPr>
          <w:rFonts w:ascii="仿宋" w:eastAsia="仿宋" w:hAnsi="仿宋" w:cs="仿宋" w:hint="eastAsia"/>
          <w:b/>
          <w:sz w:val="32"/>
          <w:szCs w:val="32"/>
        </w:rPr>
        <w:t>模范作用突出。</w:t>
      </w:r>
      <w:r>
        <w:rPr>
          <w:rFonts w:ascii="Times New Roman" w:eastAsia="仿宋" w:hAnsi="Times New Roman" w:cs="Times New Roman"/>
          <w:kern w:val="0"/>
          <w:sz w:val="32"/>
          <w:szCs w:val="32"/>
        </w:rPr>
        <w:t>在思想引领、学术创新、社会实践、志愿服务</w:t>
      </w:r>
      <w:r w:rsidR="00921306">
        <w:rPr>
          <w:rFonts w:ascii="Times New Roman" w:eastAsia="仿宋" w:hAnsi="Times New Roman" w:cs="Times New Roman" w:hint="eastAsia"/>
          <w:kern w:val="0"/>
          <w:sz w:val="32"/>
          <w:szCs w:val="32"/>
        </w:rPr>
        <w:t>、</w:t>
      </w:r>
      <w:r>
        <w:rPr>
          <w:rFonts w:ascii="Times New Roman" w:eastAsia="仿宋" w:hAnsi="Times New Roman" w:cs="Times New Roman"/>
          <w:kern w:val="0"/>
          <w:sz w:val="32"/>
          <w:szCs w:val="32"/>
        </w:rPr>
        <w:t>文化交流方面有突出表现。</w:t>
      </w:r>
    </w:p>
    <w:p w14:paraId="106F460B" w14:textId="77777777"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b/>
          <w:kern w:val="0"/>
          <w:sz w:val="32"/>
          <w:szCs w:val="32"/>
        </w:rPr>
        <w:t>4</w:t>
      </w:r>
      <w:r>
        <w:rPr>
          <w:rFonts w:ascii="Times New Roman" w:eastAsia="仿宋" w:hAnsi="Times New Roman" w:cs="Times New Roman"/>
          <w:b/>
          <w:sz w:val="32"/>
          <w:szCs w:val="32"/>
        </w:rPr>
        <w:t>.</w:t>
      </w:r>
      <w:r>
        <w:rPr>
          <w:rFonts w:ascii="仿宋" w:eastAsia="仿宋" w:hAnsi="仿宋" w:cs="仿宋" w:hint="eastAsia"/>
          <w:b/>
          <w:sz w:val="32"/>
          <w:szCs w:val="32"/>
        </w:rPr>
        <w:t>遵规守纪自觉。</w:t>
      </w:r>
      <w:r>
        <w:rPr>
          <w:rFonts w:ascii="Times New Roman" w:eastAsia="仿宋" w:hAnsi="Times New Roman" w:cs="Times New Roman"/>
          <w:kern w:val="0"/>
          <w:sz w:val="32"/>
          <w:szCs w:val="32"/>
        </w:rPr>
        <w:t>能够遵守国家法律法规，遵守团的章程，履行团员义务，按要求参加</w:t>
      </w:r>
      <w:r>
        <w:rPr>
          <w:rFonts w:ascii="仿宋" w:eastAsia="仿宋" w:hAnsi="仿宋" w:cs="仿宋" w:hint="eastAsia"/>
          <w:kern w:val="0"/>
          <w:sz w:val="32"/>
          <w:szCs w:val="32"/>
        </w:rPr>
        <w:t>“三会两制一课”和团的活动</w:t>
      </w:r>
      <w:r>
        <w:rPr>
          <w:rFonts w:ascii="Times New Roman" w:eastAsia="仿宋" w:hAnsi="Times New Roman" w:cs="Times New Roman"/>
          <w:kern w:val="0"/>
          <w:sz w:val="32"/>
          <w:szCs w:val="32"/>
        </w:rPr>
        <w:t>。</w:t>
      </w:r>
      <w:r>
        <w:rPr>
          <w:rFonts w:ascii="Times New Roman" w:eastAsia="仿宋" w:hAnsi="Times New Roman" w:cs="Times New Roman"/>
          <w:b/>
          <w:bCs/>
          <w:kern w:val="0"/>
          <w:sz w:val="32"/>
          <w:szCs w:val="32"/>
        </w:rPr>
        <w:t>没有违规违纪行为。</w:t>
      </w:r>
    </w:p>
    <w:p w14:paraId="17DEC261" w14:textId="504407F3"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b/>
          <w:kern w:val="0"/>
          <w:sz w:val="32"/>
          <w:szCs w:val="32"/>
        </w:rPr>
        <w:t>5</w:t>
      </w:r>
      <w:r>
        <w:rPr>
          <w:rFonts w:ascii="Times New Roman" w:eastAsia="仿宋" w:hAnsi="Times New Roman" w:cs="Times New Roman"/>
          <w:b/>
          <w:sz w:val="32"/>
          <w:szCs w:val="32"/>
        </w:rPr>
        <w:t>.</w:t>
      </w:r>
      <w:r>
        <w:rPr>
          <w:rFonts w:ascii="仿宋" w:eastAsia="仿宋" w:hAnsi="仿宋" w:cs="仿宋" w:hint="eastAsia"/>
          <w:b/>
          <w:sz w:val="32"/>
          <w:szCs w:val="32"/>
        </w:rPr>
        <w:t>热爱团的岗位。</w:t>
      </w:r>
      <w:r>
        <w:rPr>
          <w:rFonts w:ascii="Times New Roman" w:eastAsia="仿宋" w:hAnsi="Times New Roman" w:cs="Times New Roman"/>
          <w:kern w:val="0"/>
          <w:sz w:val="32"/>
          <w:szCs w:val="32"/>
        </w:rPr>
        <w:t>认真</w:t>
      </w:r>
      <w:r w:rsidR="00921306">
        <w:rPr>
          <w:rFonts w:ascii="Times New Roman" w:eastAsia="仿宋" w:hAnsi="Times New Roman" w:cs="Times New Roman" w:hint="eastAsia"/>
          <w:kern w:val="0"/>
          <w:sz w:val="32"/>
          <w:szCs w:val="32"/>
        </w:rPr>
        <w:t>落实</w:t>
      </w:r>
      <w:r>
        <w:rPr>
          <w:rFonts w:ascii="Times New Roman" w:eastAsia="仿宋" w:hAnsi="Times New Roman" w:cs="Times New Roman"/>
          <w:kern w:val="0"/>
          <w:sz w:val="32"/>
          <w:szCs w:val="32"/>
        </w:rPr>
        <w:t>上级团组织</w:t>
      </w:r>
      <w:r>
        <w:rPr>
          <w:rFonts w:ascii="Times New Roman" w:eastAsia="仿宋" w:hAnsi="Times New Roman" w:cs="Times New Roman" w:hint="eastAsia"/>
          <w:kern w:val="0"/>
          <w:sz w:val="32"/>
          <w:szCs w:val="32"/>
        </w:rPr>
        <w:t>作出</w:t>
      </w:r>
      <w:r>
        <w:rPr>
          <w:rFonts w:ascii="Times New Roman" w:eastAsia="仿宋" w:hAnsi="Times New Roman" w:cs="Times New Roman"/>
          <w:kern w:val="0"/>
          <w:sz w:val="32"/>
          <w:szCs w:val="32"/>
        </w:rPr>
        <w:t>的指示和决议，坚持围绕学校中心工作和青年需求扎实开展工作。</w:t>
      </w:r>
    </w:p>
    <w:p w14:paraId="57D3C76C" w14:textId="77777777"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b/>
          <w:kern w:val="0"/>
          <w:sz w:val="32"/>
          <w:szCs w:val="32"/>
        </w:rPr>
        <w:t>6</w:t>
      </w:r>
      <w:r>
        <w:rPr>
          <w:rFonts w:ascii="Times New Roman" w:eastAsia="仿宋" w:hAnsi="Times New Roman" w:cs="Times New Roman"/>
          <w:b/>
          <w:sz w:val="32"/>
          <w:szCs w:val="32"/>
        </w:rPr>
        <w:t>.</w:t>
      </w:r>
      <w:r>
        <w:rPr>
          <w:rFonts w:ascii="仿宋" w:eastAsia="仿宋" w:hAnsi="仿宋" w:cs="仿宋" w:hint="eastAsia"/>
          <w:b/>
          <w:sz w:val="32"/>
          <w:szCs w:val="32"/>
        </w:rPr>
        <w:t>具有良好的工作作风。</w:t>
      </w:r>
      <w:r>
        <w:rPr>
          <w:rFonts w:ascii="Times New Roman" w:eastAsia="仿宋" w:hAnsi="Times New Roman" w:cs="Times New Roman"/>
          <w:kern w:val="0"/>
          <w:sz w:val="32"/>
          <w:szCs w:val="32"/>
        </w:rPr>
        <w:t>积极创新工作方式，密切联系青年，竭诚服务青年，有效引领青年，在青年中有广泛的影响力和号召力。</w:t>
      </w:r>
    </w:p>
    <w:p w14:paraId="68B80AFC" w14:textId="77777777" w:rsidR="00921306" w:rsidRDefault="0092130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hint="eastAsia"/>
          <w:b/>
          <w:kern w:val="0"/>
          <w:sz w:val="32"/>
          <w:szCs w:val="32"/>
        </w:rPr>
        <w:t>7</w:t>
      </w:r>
      <w:r>
        <w:rPr>
          <w:rFonts w:ascii="Times New Roman" w:eastAsia="仿宋" w:hAnsi="Times New Roman" w:cs="Times New Roman"/>
          <w:b/>
          <w:sz w:val="32"/>
          <w:szCs w:val="32"/>
        </w:rPr>
        <w:t>.</w:t>
      </w:r>
      <w:r w:rsidRPr="00921306">
        <w:rPr>
          <w:rFonts w:ascii="仿宋" w:eastAsia="仿宋" w:hAnsi="仿宋"/>
          <w:color w:val="000000"/>
          <w:sz w:val="32"/>
          <w:szCs w:val="32"/>
        </w:rPr>
        <w:t xml:space="preserve"> </w:t>
      </w:r>
      <w:r w:rsidRPr="00921306">
        <w:rPr>
          <w:rFonts w:ascii="仿宋" w:eastAsia="仿宋" w:hAnsi="仿宋" w:cs="仿宋"/>
          <w:b/>
          <w:sz w:val="32"/>
          <w:szCs w:val="32"/>
        </w:rPr>
        <w:t>认真落实“团干部上讲台百千万行动”。</w:t>
      </w:r>
      <w:r w:rsidRPr="00921306">
        <w:rPr>
          <w:rFonts w:ascii="Times New Roman" w:eastAsia="仿宋" w:hAnsi="Times New Roman" w:cs="Times New Roman"/>
          <w:kern w:val="0"/>
          <w:sz w:val="32"/>
          <w:szCs w:val="32"/>
        </w:rPr>
        <w:t>参评的团支部书记近一年内面向团支部团员青年讲授团课不少于一次。</w:t>
      </w:r>
    </w:p>
    <w:p w14:paraId="72965F4F" w14:textId="41F17F93" w:rsidR="00961366" w:rsidRDefault="00961366" w:rsidP="00961366">
      <w:pPr>
        <w:spacing w:line="560" w:lineRule="exact"/>
        <w:ind w:firstLineChars="200" w:firstLine="643"/>
        <w:rPr>
          <w:rFonts w:ascii="Times New Roman" w:eastAsia="楷体" w:hAnsi="Times New Roman" w:cs="Times New Roman"/>
          <w:b/>
          <w:kern w:val="0"/>
          <w:sz w:val="32"/>
          <w:szCs w:val="32"/>
        </w:rPr>
      </w:pPr>
      <w:r>
        <w:rPr>
          <w:rFonts w:ascii="Times New Roman" w:eastAsia="楷体" w:hAnsi="Times New Roman" w:cs="Times New Roman" w:hint="eastAsia"/>
          <w:b/>
          <w:kern w:val="0"/>
          <w:sz w:val="32"/>
          <w:szCs w:val="32"/>
        </w:rPr>
        <w:t>（二）学生组附加参评条件</w:t>
      </w:r>
    </w:p>
    <w:p w14:paraId="0DD35B2E" w14:textId="77777777"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b/>
          <w:kern w:val="0"/>
          <w:sz w:val="32"/>
          <w:szCs w:val="32"/>
        </w:rPr>
        <w:t>1</w:t>
      </w:r>
      <w:r>
        <w:rPr>
          <w:rFonts w:ascii="Times New Roman" w:eastAsia="仿宋" w:hAnsi="Times New Roman" w:cs="Times New Roman"/>
          <w:b/>
          <w:sz w:val="32"/>
          <w:szCs w:val="32"/>
        </w:rPr>
        <w:t>.</w:t>
      </w:r>
      <w:r>
        <w:rPr>
          <w:rFonts w:ascii="仿宋" w:eastAsia="仿宋" w:hAnsi="仿宋" w:cs="仿宋" w:hint="eastAsia"/>
          <w:b/>
          <w:sz w:val="32"/>
          <w:szCs w:val="32"/>
        </w:rPr>
        <w:t>对团的工作有独特的工作方法和见解。</w:t>
      </w:r>
      <w:r>
        <w:rPr>
          <w:rFonts w:ascii="Times New Roman" w:eastAsia="仿宋" w:hAnsi="Times New Roman" w:cs="Times New Roman"/>
          <w:kern w:val="0"/>
          <w:sz w:val="32"/>
          <w:szCs w:val="32"/>
        </w:rPr>
        <w:t>有独特的组织能力、领导能力和个人魅力，在组织团的相关工作中，能够起到模范带头作用，运用个人独特魅力影响、引导同学。</w:t>
      </w:r>
    </w:p>
    <w:p w14:paraId="005DA265" w14:textId="568F86F2" w:rsidR="00961366" w:rsidRDefault="00961366" w:rsidP="00961366">
      <w:pPr>
        <w:spacing w:line="560" w:lineRule="exact"/>
        <w:ind w:firstLineChars="200" w:firstLine="643"/>
        <w:textAlignment w:val="baseline"/>
        <w:rPr>
          <w:rFonts w:ascii="Times New Roman" w:eastAsia="仿宋" w:hAnsi="Times New Roman" w:cs="Times New Roman"/>
          <w:kern w:val="0"/>
          <w:sz w:val="32"/>
          <w:szCs w:val="32"/>
        </w:rPr>
      </w:pPr>
      <w:r>
        <w:rPr>
          <w:rFonts w:ascii="Times New Roman" w:eastAsia="仿宋" w:hAnsi="Times New Roman" w:cs="Times New Roman" w:hint="eastAsia"/>
          <w:b/>
          <w:kern w:val="0"/>
          <w:sz w:val="32"/>
          <w:szCs w:val="32"/>
        </w:rPr>
        <w:t>2.</w:t>
      </w:r>
      <w:r>
        <w:rPr>
          <w:rFonts w:ascii="Times New Roman" w:eastAsia="仿宋" w:hAnsi="Times New Roman" w:cs="Times New Roman"/>
          <w:kern w:val="0"/>
          <w:sz w:val="32"/>
          <w:szCs w:val="32"/>
        </w:rPr>
        <w:t>积极参加志愿服务活动，</w:t>
      </w:r>
      <w:r w:rsidR="00921306" w:rsidRPr="00921306">
        <w:rPr>
          <w:rFonts w:ascii="Times New Roman" w:eastAsia="仿宋" w:hAnsi="Times New Roman" w:cs="Times New Roman"/>
          <w:kern w:val="0"/>
          <w:sz w:val="32"/>
          <w:szCs w:val="32"/>
        </w:rPr>
        <w:t>成为注册志愿者</w:t>
      </w:r>
      <w:r>
        <w:rPr>
          <w:rFonts w:ascii="Times New Roman" w:eastAsia="仿宋" w:hAnsi="Times New Roman" w:cs="Times New Roman"/>
          <w:kern w:val="0"/>
          <w:sz w:val="32"/>
          <w:szCs w:val="32"/>
        </w:rPr>
        <w:t>且</w:t>
      </w:r>
      <w:r>
        <w:rPr>
          <w:rFonts w:ascii="Times New Roman" w:eastAsia="仿宋" w:hAnsi="Times New Roman" w:cs="Times New Roman"/>
          <w:b/>
          <w:kern w:val="0"/>
          <w:sz w:val="32"/>
          <w:szCs w:val="32"/>
        </w:rPr>
        <w:t>年度志愿服务时长不少于</w:t>
      </w:r>
      <w:r w:rsidRPr="000D4564">
        <w:rPr>
          <w:rFonts w:ascii="Times New Roman" w:eastAsia="仿宋" w:hAnsi="Times New Roman" w:cs="Times New Roman"/>
          <w:b/>
          <w:kern w:val="0"/>
          <w:sz w:val="32"/>
          <w:szCs w:val="32"/>
          <w:u w:val="single"/>
        </w:rPr>
        <w:t>40</w:t>
      </w:r>
      <w:r w:rsidRPr="000D4564">
        <w:rPr>
          <w:rFonts w:ascii="Times New Roman" w:eastAsia="仿宋" w:hAnsi="Times New Roman" w:cs="Times New Roman"/>
          <w:b/>
          <w:kern w:val="0"/>
          <w:sz w:val="32"/>
          <w:szCs w:val="32"/>
          <w:u w:val="single"/>
        </w:rPr>
        <w:t>小时</w:t>
      </w:r>
      <w:r>
        <w:rPr>
          <w:rFonts w:ascii="Times New Roman" w:eastAsia="仿宋" w:hAnsi="Times New Roman" w:cs="Times New Roman"/>
          <w:kern w:val="0"/>
          <w:sz w:val="32"/>
          <w:szCs w:val="32"/>
        </w:rPr>
        <w:t>。</w:t>
      </w:r>
    </w:p>
    <w:p w14:paraId="232BB663" w14:textId="1EEAC6E0" w:rsidR="00961366" w:rsidRDefault="00961366" w:rsidP="00961366">
      <w:pPr>
        <w:spacing w:line="560" w:lineRule="exact"/>
        <w:ind w:firstLineChars="200" w:firstLine="643"/>
        <w:rPr>
          <w:rFonts w:ascii="Times New Roman" w:eastAsia="仿宋" w:hAnsi="Times New Roman" w:cs="Times New Roman"/>
          <w:kern w:val="0"/>
          <w:sz w:val="32"/>
          <w:szCs w:val="32"/>
        </w:rPr>
      </w:pPr>
      <w:r>
        <w:rPr>
          <w:rFonts w:ascii="Times New Roman" w:eastAsia="仿宋" w:hAnsi="Times New Roman" w:cs="Times New Roman" w:hint="eastAsia"/>
          <w:b/>
          <w:kern w:val="0"/>
          <w:sz w:val="32"/>
          <w:szCs w:val="32"/>
        </w:rPr>
        <w:t>3.</w:t>
      </w:r>
      <w:r w:rsidR="008009F0" w:rsidRPr="008009F0">
        <w:rPr>
          <w:rFonts w:ascii="Times New Roman" w:eastAsia="仿宋" w:hAnsi="Times New Roman" w:cs="Times New Roman" w:hint="eastAsia"/>
          <w:kern w:val="0"/>
          <w:sz w:val="32"/>
          <w:szCs w:val="32"/>
        </w:rPr>
        <w:t>积极参与党团理论学习，能够在团员青年中发挥模范</w:t>
      </w:r>
      <w:r w:rsidR="008009F0" w:rsidRPr="008009F0">
        <w:rPr>
          <w:rFonts w:ascii="Times New Roman" w:eastAsia="仿宋" w:hAnsi="Times New Roman" w:cs="Times New Roman" w:hint="eastAsia"/>
          <w:kern w:val="0"/>
          <w:sz w:val="32"/>
          <w:szCs w:val="32"/>
        </w:rPr>
        <w:lastRenderedPageBreak/>
        <w:t>带头作用。</w:t>
      </w:r>
      <w:r w:rsidRPr="000D4564">
        <w:rPr>
          <w:rFonts w:ascii="Times New Roman" w:eastAsia="仿宋" w:hAnsi="Times New Roman" w:cs="Times New Roman"/>
          <w:b/>
          <w:kern w:val="0"/>
          <w:sz w:val="32"/>
          <w:szCs w:val="32"/>
          <w:u w:val="single"/>
        </w:rPr>
        <w:t>在</w:t>
      </w:r>
      <w:r w:rsidRPr="000D4564">
        <w:rPr>
          <w:rFonts w:ascii="Times New Roman" w:eastAsia="仿宋" w:hAnsi="Times New Roman" w:cs="Times New Roman"/>
          <w:b/>
          <w:kern w:val="0"/>
          <w:sz w:val="32"/>
          <w:szCs w:val="32"/>
          <w:u w:val="single"/>
        </w:rPr>
        <w:t>202</w:t>
      </w:r>
      <w:r w:rsidR="00921306" w:rsidRPr="000D4564">
        <w:rPr>
          <w:rFonts w:ascii="Times New Roman" w:eastAsia="仿宋" w:hAnsi="Times New Roman" w:cs="Times New Roman" w:hint="eastAsia"/>
          <w:b/>
          <w:kern w:val="0"/>
          <w:sz w:val="32"/>
          <w:szCs w:val="32"/>
          <w:u w:val="single"/>
        </w:rPr>
        <w:t>5</w:t>
      </w:r>
      <w:r w:rsidRPr="000D4564">
        <w:rPr>
          <w:rFonts w:ascii="Times New Roman" w:eastAsia="仿宋" w:hAnsi="Times New Roman" w:cs="Times New Roman"/>
          <w:b/>
          <w:kern w:val="0"/>
          <w:sz w:val="32"/>
          <w:szCs w:val="32"/>
          <w:u w:val="single"/>
        </w:rPr>
        <w:t>年度团员教育评议中获得优秀等次</w:t>
      </w:r>
      <w:r w:rsidR="00921306" w:rsidRPr="00921306">
        <w:rPr>
          <w:rFonts w:ascii="Times New Roman" w:eastAsia="仿宋" w:hAnsi="Times New Roman" w:cs="Times New Roman"/>
          <w:b/>
          <w:kern w:val="0"/>
          <w:sz w:val="32"/>
          <w:szCs w:val="32"/>
        </w:rPr>
        <w:t>（担任团干部的党员参评可不考虑评议结果）</w:t>
      </w:r>
      <w:r>
        <w:rPr>
          <w:rFonts w:ascii="Times New Roman" w:eastAsia="仿宋" w:hAnsi="Times New Roman" w:cs="Times New Roman"/>
          <w:b/>
          <w:kern w:val="0"/>
          <w:sz w:val="32"/>
          <w:szCs w:val="32"/>
        </w:rPr>
        <w:t>。</w:t>
      </w:r>
    </w:p>
    <w:p w14:paraId="5F00C88F" w14:textId="50DCF1E8" w:rsidR="00961366" w:rsidRDefault="00961366" w:rsidP="00961366">
      <w:pPr>
        <w:spacing w:line="560" w:lineRule="exact"/>
        <w:ind w:firstLineChars="200" w:firstLine="643"/>
        <w:rPr>
          <w:rFonts w:ascii="仿宋" w:eastAsia="仿宋" w:hAnsi="仿宋" w:cs="仿宋" w:hint="eastAsia"/>
          <w:b/>
          <w:sz w:val="32"/>
          <w:szCs w:val="32"/>
        </w:rPr>
      </w:pPr>
      <w:r>
        <w:rPr>
          <w:rFonts w:ascii="Times New Roman" w:eastAsia="仿宋" w:hAnsi="Times New Roman" w:cs="Times New Roman" w:hint="eastAsia"/>
          <w:b/>
          <w:sz w:val="32"/>
          <w:szCs w:val="32"/>
        </w:rPr>
        <w:t>4</w:t>
      </w:r>
      <w:r>
        <w:rPr>
          <w:rFonts w:ascii="Times New Roman" w:eastAsia="仿宋" w:hAnsi="Times New Roman" w:cs="Times New Roman"/>
          <w:b/>
          <w:sz w:val="32"/>
          <w:szCs w:val="32"/>
        </w:rPr>
        <w:t>.</w:t>
      </w:r>
      <w:r>
        <w:rPr>
          <w:rFonts w:ascii="仿宋" w:eastAsia="仿宋" w:hAnsi="仿宋" w:cs="仿宋" w:hint="eastAsia"/>
          <w:b/>
          <w:sz w:val="32"/>
          <w:szCs w:val="32"/>
          <w:u w:val="single"/>
        </w:rPr>
        <w:t>所在团支部</w:t>
      </w:r>
      <w:r>
        <w:rPr>
          <w:rFonts w:ascii="Times New Roman" w:eastAsia="仿宋" w:hAnsi="Times New Roman" w:cs="Times New Roman"/>
          <w:b/>
          <w:kern w:val="0"/>
          <w:sz w:val="32"/>
          <w:szCs w:val="32"/>
          <w:u w:val="single"/>
        </w:rPr>
        <w:t>202</w:t>
      </w:r>
      <w:r w:rsidR="000D4564">
        <w:rPr>
          <w:rFonts w:ascii="Times New Roman" w:eastAsia="仿宋" w:hAnsi="Times New Roman" w:cs="Times New Roman" w:hint="eastAsia"/>
          <w:b/>
          <w:kern w:val="0"/>
          <w:sz w:val="32"/>
          <w:szCs w:val="32"/>
          <w:u w:val="single"/>
        </w:rPr>
        <w:t>5</w:t>
      </w:r>
      <w:r>
        <w:rPr>
          <w:rFonts w:ascii="仿宋" w:eastAsia="仿宋" w:hAnsi="仿宋" w:cs="仿宋" w:hint="eastAsia"/>
          <w:b/>
          <w:sz w:val="32"/>
          <w:szCs w:val="32"/>
          <w:u w:val="single"/>
        </w:rPr>
        <w:t>年度星级评定结果须为</w:t>
      </w:r>
      <w:r>
        <w:rPr>
          <w:rFonts w:ascii="仿宋" w:eastAsia="仿宋" w:hAnsi="仿宋" w:cs="Times New Roman" w:hint="eastAsia"/>
          <w:b/>
          <w:kern w:val="0"/>
          <w:sz w:val="32"/>
          <w:szCs w:val="32"/>
          <w:u w:val="single"/>
        </w:rPr>
        <w:t>四</w:t>
      </w:r>
      <w:r>
        <w:rPr>
          <w:rFonts w:ascii="仿宋" w:eastAsia="仿宋" w:hAnsi="仿宋" w:cs="仿宋" w:hint="eastAsia"/>
          <w:b/>
          <w:sz w:val="32"/>
          <w:szCs w:val="32"/>
          <w:u w:val="single"/>
        </w:rPr>
        <w:t>星级</w:t>
      </w:r>
      <w:r w:rsidR="000D4564">
        <w:rPr>
          <w:rFonts w:ascii="仿宋" w:eastAsia="仿宋" w:hAnsi="仿宋" w:cs="仿宋" w:hint="eastAsia"/>
          <w:b/>
          <w:sz w:val="32"/>
          <w:szCs w:val="32"/>
          <w:u w:val="single"/>
        </w:rPr>
        <w:t>及</w:t>
      </w:r>
      <w:r>
        <w:rPr>
          <w:rFonts w:ascii="仿宋" w:eastAsia="仿宋" w:hAnsi="仿宋" w:cs="仿宋" w:hint="eastAsia"/>
          <w:b/>
          <w:sz w:val="32"/>
          <w:szCs w:val="32"/>
          <w:u w:val="single"/>
        </w:rPr>
        <w:t>以上</w:t>
      </w:r>
      <w:r>
        <w:rPr>
          <w:rFonts w:ascii="仿宋" w:eastAsia="仿宋" w:hAnsi="仿宋" w:cs="仿宋" w:hint="eastAsia"/>
          <w:b/>
          <w:sz w:val="32"/>
          <w:szCs w:val="32"/>
        </w:rPr>
        <w:t>。</w:t>
      </w:r>
    </w:p>
    <w:p w14:paraId="3C1B00F3" w14:textId="67D5974A" w:rsidR="00961366" w:rsidRDefault="00961366" w:rsidP="00961366">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hint="eastAsia"/>
          <w:b/>
          <w:kern w:val="0"/>
          <w:sz w:val="32"/>
          <w:szCs w:val="32"/>
        </w:rPr>
        <w:t>5</w:t>
      </w:r>
      <w:r>
        <w:rPr>
          <w:rFonts w:ascii="Times New Roman" w:eastAsia="仿宋" w:hAnsi="Times New Roman" w:cs="Times New Roman"/>
          <w:sz w:val="32"/>
          <w:szCs w:val="32"/>
        </w:rPr>
        <w:t>.</w:t>
      </w:r>
      <w:r>
        <w:rPr>
          <w:rFonts w:ascii="Times New Roman" w:eastAsia="仿宋" w:hAnsi="仿宋" w:cs="Times New Roman"/>
          <w:sz w:val="32"/>
          <w:szCs w:val="32"/>
        </w:rPr>
        <w:t>截至</w:t>
      </w:r>
      <w:r>
        <w:rPr>
          <w:rFonts w:ascii="Times New Roman" w:eastAsia="仿宋" w:hAnsi="Times New Roman" w:cs="Times New Roman"/>
          <w:kern w:val="0"/>
          <w:sz w:val="32"/>
          <w:szCs w:val="32"/>
        </w:rPr>
        <w:t>202</w:t>
      </w:r>
      <w:r w:rsidR="000D4564">
        <w:rPr>
          <w:rFonts w:ascii="Times New Roman" w:eastAsia="仿宋" w:hAnsi="Times New Roman" w:cs="Times New Roman" w:hint="eastAsia"/>
          <w:kern w:val="0"/>
          <w:sz w:val="32"/>
          <w:szCs w:val="32"/>
        </w:rPr>
        <w:t>6</w:t>
      </w:r>
      <w:r>
        <w:rPr>
          <w:rFonts w:ascii="Times New Roman" w:eastAsia="仿宋" w:hAnsi="Times New Roman" w:cs="Times New Roman"/>
          <w:kern w:val="0"/>
          <w:sz w:val="32"/>
          <w:szCs w:val="32"/>
        </w:rPr>
        <w:t>年</w:t>
      </w:r>
      <w:r w:rsidR="000D4564">
        <w:rPr>
          <w:rFonts w:ascii="Times New Roman" w:eastAsia="仿宋" w:hAnsi="Times New Roman" w:cs="Times New Roman" w:hint="eastAsia"/>
          <w:kern w:val="0"/>
          <w:sz w:val="32"/>
          <w:szCs w:val="32"/>
        </w:rPr>
        <w:t>4</w:t>
      </w:r>
      <w:r>
        <w:rPr>
          <w:rFonts w:ascii="Times New Roman" w:eastAsia="仿宋" w:hAnsi="Times New Roman" w:cs="Times New Roman"/>
          <w:kern w:val="0"/>
          <w:sz w:val="32"/>
          <w:szCs w:val="32"/>
        </w:rPr>
        <w:t>月</w:t>
      </w:r>
      <w:r>
        <w:rPr>
          <w:rFonts w:ascii="Times New Roman" w:eastAsia="仿宋" w:hAnsi="Times New Roman" w:cs="Times New Roman" w:hint="eastAsia"/>
          <w:kern w:val="0"/>
          <w:sz w:val="32"/>
          <w:szCs w:val="32"/>
        </w:rPr>
        <w:t>1</w:t>
      </w:r>
      <w:r>
        <w:rPr>
          <w:rFonts w:ascii="Times New Roman" w:eastAsia="仿宋" w:hAnsi="仿宋" w:cs="Times New Roman"/>
          <w:sz w:val="32"/>
          <w:szCs w:val="32"/>
        </w:rPr>
        <w:t>日，申报对象的团龄应在一年以上，且本人基本信息已登</w:t>
      </w:r>
      <w:r>
        <w:rPr>
          <w:rFonts w:ascii="仿宋" w:eastAsia="仿宋" w:hAnsi="仿宋" w:cs="仿宋" w:hint="eastAsia"/>
          <w:sz w:val="32"/>
          <w:szCs w:val="32"/>
        </w:rPr>
        <w:t>录“智慧团建”系</w:t>
      </w:r>
      <w:r>
        <w:rPr>
          <w:rFonts w:ascii="Times New Roman" w:eastAsia="仿宋" w:hAnsi="仿宋" w:cs="Times New Roman"/>
          <w:sz w:val="32"/>
          <w:szCs w:val="32"/>
        </w:rPr>
        <w:t>统。</w:t>
      </w:r>
      <w:r>
        <w:rPr>
          <w:rFonts w:ascii="Times New Roman" w:eastAsia="仿宋" w:hAnsi="Times New Roman" w:cs="Times New Roman"/>
          <w:b/>
          <w:sz w:val="32"/>
          <w:szCs w:val="32"/>
        </w:rPr>
        <w:t>2017</w:t>
      </w:r>
      <w:r>
        <w:rPr>
          <w:rFonts w:ascii="Times New Roman" w:eastAsia="仿宋" w:hAnsi="Times New Roman" w:cs="Times New Roman"/>
          <w:b/>
          <w:sz w:val="32"/>
          <w:szCs w:val="32"/>
        </w:rPr>
        <w:t>年以后发展的团员须有发展团员编号。</w:t>
      </w:r>
    </w:p>
    <w:p w14:paraId="44F2BFDA" w14:textId="68C0E5AC" w:rsidR="00961366" w:rsidRDefault="00961366" w:rsidP="00961366">
      <w:pPr>
        <w:spacing w:line="560" w:lineRule="exact"/>
        <w:ind w:firstLineChars="200" w:firstLine="640"/>
        <w:rPr>
          <w:rFonts w:ascii="Times New Roman" w:eastAsia="黑体" w:hAnsi="Times New Roman" w:cs="Times New Roman"/>
          <w:color w:val="000000"/>
          <w:kern w:val="0"/>
          <w:sz w:val="32"/>
          <w:szCs w:val="32"/>
        </w:rPr>
      </w:pPr>
      <w:r>
        <w:rPr>
          <w:rFonts w:ascii="Times New Roman" w:eastAsia="黑体" w:hAnsi="Times New Roman" w:cs="Times New Roman" w:hint="eastAsia"/>
          <w:color w:val="000000"/>
          <w:kern w:val="0"/>
          <w:sz w:val="32"/>
          <w:szCs w:val="32"/>
        </w:rPr>
        <w:t>四、</w:t>
      </w:r>
      <w:r w:rsidR="008009F0">
        <w:rPr>
          <w:rFonts w:ascii="Times New Roman" w:eastAsia="黑体" w:hAnsi="Times New Roman" w:cs="Times New Roman" w:hint="eastAsia"/>
          <w:color w:val="000000"/>
          <w:kern w:val="0"/>
          <w:sz w:val="32"/>
          <w:szCs w:val="32"/>
        </w:rPr>
        <w:t>校级</w:t>
      </w:r>
      <w:r>
        <w:rPr>
          <w:rFonts w:ascii="Times New Roman" w:eastAsia="黑体" w:hAnsi="Times New Roman" w:cs="Times New Roman" w:hint="eastAsia"/>
          <w:color w:val="000000"/>
          <w:kern w:val="0"/>
          <w:sz w:val="32"/>
          <w:szCs w:val="32"/>
        </w:rPr>
        <w:t>评选流程</w:t>
      </w:r>
    </w:p>
    <w:p w14:paraId="2FB6F85F" w14:textId="6D1437D5" w:rsidR="00961366" w:rsidRDefault="00961366" w:rsidP="00961366">
      <w:pPr>
        <w:widowControl/>
        <w:spacing w:line="560" w:lineRule="exact"/>
        <w:ind w:firstLineChars="200" w:firstLine="64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评选由基层团组织推荐、理论测试、现场展示三个环节组成，理论测试和现场答辩环</w:t>
      </w:r>
      <w:r>
        <w:rPr>
          <w:rFonts w:ascii="仿宋" w:eastAsia="仿宋" w:hAnsi="仿宋" w:hint="eastAsia"/>
          <w:color w:val="000000"/>
          <w:kern w:val="0"/>
          <w:sz w:val="32"/>
          <w:szCs w:val="32"/>
        </w:rPr>
        <w:t>节实行百分制，分别占最终成绩的</w:t>
      </w:r>
      <w:r w:rsidR="000D4564">
        <w:rPr>
          <w:rFonts w:ascii="Times New Roman" w:eastAsia="仿宋" w:hAnsi="Times New Roman" w:cs="Times New Roman" w:hint="eastAsia"/>
          <w:b/>
          <w:kern w:val="0"/>
          <w:sz w:val="32"/>
          <w:szCs w:val="32"/>
        </w:rPr>
        <w:t>2</w:t>
      </w:r>
      <w:r>
        <w:rPr>
          <w:rFonts w:ascii="Times New Roman" w:eastAsia="仿宋" w:hAnsi="Times New Roman" w:cs="Times New Roman" w:hint="eastAsia"/>
          <w:b/>
          <w:kern w:val="0"/>
          <w:sz w:val="32"/>
          <w:szCs w:val="32"/>
        </w:rPr>
        <w:t>0%</w:t>
      </w:r>
      <w:r>
        <w:rPr>
          <w:rFonts w:ascii="仿宋" w:eastAsia="仿宋" w:hAnsi="仿宋" w:hint="eastAsia"/>
          <w:color w:val="000000"/>
          <w:kern w:val="0"/>
          <w:sz w:val="32"/>
          <w:szCs w:val="32"/>
        </w:rPr>
        <w:t>和</w:t>
      </w:r>
      <w:r w:rsidR="000D4564">
        <w:rPr>
          <w:rFonts w:ascii="Times New Roman" w:eastAsia="仿宋" w:hAnsi="Times New Roman" w:cs="Times New Roman" w:hint="eastAsia"/>
          <w:b/>
          <w:kern w:val="0"/>
          <w:sz w:val="32"/>
          <w:szCs w:val="32"/>
        </w:rPr>
        <w:t>8</w:t>
      </w:r>
      <w:r>
        <w:rPr>
          <w:rFonts w:ascii="Times New Roman" w:eastAsia="仿宋" w:hAnsi="Times New Roman" w:cs="Times New Roman" w:hint="eastAsia"/>
          <w:b/>
          <w:kern w:val="0"/>
          <w:sz w:val="32"/>
          <w:szCs w:val="32"/>
        </w:rPr>
        <w:t>0%</w:t>
      </w:r>
      <w:r>
        <w:rPr>
          <w:rFonts w:ascii="Times New Roman" w:eastAsia="仿宋" w:hAnsi="Times New Roman" w:cs="Times New Roman" w:hint="eastAsia"/>
          <w:kern w:val="0"/>
          <w:sz w:val="32"/>
          <w:szCs w:val="32"/>
        </w:rPr>
        <w:t>。</w:t>
      </w:r>
    </w:p>
    <w:p w14:paraId="096C8D1C" w14:textId="7EC2F47B" w:rsidR="00961366" w:rsidRDefault="00961366" w:rsidP="00961366">
      <w:pPr>
        <w:widowControl/>
        <w:spacing w:line="560" w:lineRule="exact"/>
        <w:ind w:firstLineChars="200" w:firstLine="643"/>
        <w:rPr>
          <w:rFonts w:ascii="Times New Roman" w:eastAsia="楷体" w:hAnsi="Times New Roman" w:cs="楷体"/>
          <w:b/>
          <w:kern w:val="0"/>
          <w:sz w:val="32"/>
          <w:szCs w:val="32"/>
        </w:rPr>
      </w:pPr>
      <w:r>
        <w:rPr>
          <w:rFonts w:ascii="Times New Roman" w:eastAsia="楷体" w:hAnsi="Times New Roman" w:cs="楷体" w:hint="eastAsia"/>
          <w:b/>
          <w:kern w:val="0"/>
          <w:sz w:val="32"/>
          <w:szCs w:val="32"/>
        </w:rPr>
        <w:t>（一）</w:t>
      </w:r>
      <w:r w:rsidR="000D4564">
        <w:rPr>
          <w:rFonts w:ascii="Times New Roman" w:eastAsia="楷体" w:hAnsi="Times New Roman" w:cs="楷体" w:hint="eastAsia"/>
          <w:b/>
          <w:kern w:val="0"/>
          <w:sz w:val="32"/>
          <w:szCs w:val="32"/>
        </w:rPr>
        <w:t>二级单位</w:t>
      </w:r>
      <w:r>
        <w:rPr>
          <w:rFonts w:ascii="Times New Roman" w:eastAsia="楷体" w:hAnsi="Times New Roman" w:cs="楷体" w:hint="eastAsia"/>
          <w:b/>
          <w:kern w:val="0"/>
          <w:sz w:val="32"/>
          <w:szCs w:val="32"/>
        </w:rPr>
        <w:t>团组织推荐（</w:t>
      </w:r>
      <w:r>
        <w:rPr>
          <w:rFonts w:ascii="Times New Roman" w:eastAsia="楷体" w:hAnsi="Times New Roman" w:cs="楷体" w:hint="eastAsia"/>
          <w:b/>
          <w:kern w:val="0"/>
          <w:sz w:val="32"/>
          <w:szCs w:val="32"/>
        </w:rPr>
        <w:t>4</w:t>
      </w:r>
      <w:r>
        <w:rPr>
          <w:rFonts w:ascii="Times New Roman" w:eastAsia="楷体" w:hAnsi="Times New Roman" w:cs="楷体" w:hint="eastAsia"/>
          <w:b/>
          <w:kern w:val="0"/>
          <w:sz w:val="32"/>
          <w:szCs w:val="32"/>
        </w:rPr>
        <w:t>月</w:t>
      </w:r>
      <w:r w:rsidR="005C78FF">
        <w:rPr>
          <w:rFonts w:ascii="Times New Roman" w:eastAsia="楷体" w:hAnsi="Times New Roman" w:cs="楷体" w:hint="eastAsia"/>
          <w:b/>
          <w:kern w:val="0"/>
          <w:sz w:val="32"/>
          <w:szCs w:val="32"/>
        </w:rPr>
        <w:t>10</w:t>
      </w:r>
      <w:r>
        <w:rPr>
          <w:rFonts w:ascii="Times New Roman" w:eastAsia="楷体" w:hAnsi="Times New Roman" w:cs="楷体" w:hint="eastAsia"/>
          <w:b/>
          <w:kern w:val="0"/>
          <w:sz w:val="32"/>
          <w:szCs w:val="32"/>
        </w:rPr>
        <w:t>日前）</w:t>
      </w:r>
    </w:p>
    <w:p w14:paraId="246E17FB" w14:textId="1D3536FA" w:rsidR="00961366" w:rsidRDefault="00961366" w:rsidP="00961366">
      <w:pPr>
        <w:widowControl/>
        <w:spacing w:line="560" w:lineRule="exact"/>
        <w:ind w:firstLineChars="200" w:firstLine="640"/>
        <w:rPr>
          <w:rFonts w:ascii="Times New Roman" w:eastAsia="仿宋" w:hAnsi="Times New Roman" w:cs="Times New Roman"/>
          <w:color w:val="000000"/>
          <w:kern w:val="0"/>
          <w:sz w:val="32"/>
          <w:szCs w:val="32"/>
        </w:rPr>
      </w:pPr>
      <w:r>
        <w:rPr>
          <w:rFonts w:ascii="仿宋" w:eastAsia="仿宋" w:hAnsi="仿宋" w:hint="eastAsia"/>
          <w:color w:val="000000"/>
          <w:kern w:val="0"/>
          <w:sz w:val="32"/>
          <w:szCs w:val="32"/>
        </w:rPr>
        <w:t>学生团干部依照评选条件向所在单位提交申请，</w:t>
      </w:r>
      <w:r w:rsidR="005C78FF">
        <w:rPr>
          <w:rFonts w:ascii="仿宋" w:eastAsia="仿宋" w:hAnsi="仿宋" w:hint="eastAsia"/>
          <w:color w:val="000000"/>
          <w:kern w:val="0"/>
          <w:sz w:val="32"/>
          <w:szCs w:val="32"/>
        </w:rPr>
        <w:t>书院</w:t>
      </w:r>
      <w:r w:rsidR="00FD18AC">
        <w:rPr>
          <w:rFonts w:ascii="仿宋" w:eastAsia="仿宋" w:hAnsi="仿宋" w:hint="eastAsia"/>
          <w:color w:val="000000"/>
          <w:kern w:val="0"/>
          <w:sz w:val="32"/>
          <w:szCs w:val="32"/>
        </w:rPr>
        <w:t>进行</w:t>
      </w:r>
      <w:r>
        <w:rPr>
          <w:rFonts w:ascii="仿宋" w:eastAsia="仿宋" w:hAnsi="仿宋" w:hint="eastAsia"/>
          <w:color w:val="000000"/>
          <w:kern w:val="0"/>
          <w:sz w:val="32"/>
          <w:szCs w:val="32"/>
        </w:rPr>
        <w:t>资格审核并组织评选，依照分配名额确定推荐名单</w:t>
      </w:r>
      <w:r w:rsidR="00FD18AC">
        <w:rPr>
          <w:rFonts w:ascii="仿宋" w:eastAsia="仿宋" w:hAnsi="仿宋" w:hint="eastAsia"/>
          <w:color w:val="000000"/>
          <w:kern w:val="0"/>
          <w:sz w:val="32"/>
          <w:szCs w:val="32"/>
        </w:rPr>
        <w:t>。</w:t>
      </w:r>
    </w:p>
    <w:p w14:paraId="2E9AC37D" w14:textId="0BCCCED7" w:rsidR="00961366" w:rsidRDefault="00961366" w:rsidP="00961366">
      <w:pPr>
        <w:widowControl/>
        <w:spacing w:line="560" w:lineRule="exact"/>
        <w:ind w:firstLineChars="200" w:firstLine="643"/>
        <w:rPr>
          <w:rFonts w:ascii="Times New Roman" w:eastAsia="楷体" w:hAnsi="Times New Roman" w:cs="楷体"/>
          <w:b/>
          <w:kern w:val="0"/>
          <w:sz w:val="32"/>
          <w:szCs w:val="32"/>
        </w:rPr>
      </w:pPr>
      <w:r>
        <w:rPr>
          <w:rFonts w:ascii="Times New Roman" w:eastAsia="楷体" w:hAnsi="Times New Roman" w:cs="楷体" w:hint="eastAsia"/>
          <w:b/>
          <w:kern w:val="0"/>
          <w:sz w:val="32"/>
          <w:szCs w:val="32"/>
        </w:rPr>
        <w:t>（二）理论测试（</w:t>
      </w:r>
      <w:r>
        <w:rPr>
          <w:rFonts w:ascii="Times New Roman" w:eastAsia="楷体" w:hAnsi="Times New Roman" w:cs="楷体" w:hint="eastAsia"/>
          <w:b/>
          <w:kern w:val="0"/>
          <w:sz w:val="32"/>
          <w:szCs w:val="32"/>
        </w:rPr>
        <w:t>4</w:t>
      </w:r>
      <w:r>
        <w:rPr>
          <w:rFonts w:ascii="Times New Roman" w:eastAsia="楷体" w:hAnsi="Times New Roman" w:cs="楷体" w:hint="eastAsia"/>
          <w:b/>
          <w:kern w:val="0"/>
          <w:sz w:val="32"/>
          <w:szCs w:val="32"/>
        </w:rPr>
        <w:t>月</w:t>
      </w:r>
      <w:r w:rsidR="005C78FF">
        <w:rPr>
          <w:rFonts w:ascii="Times New Roman" w:eastAsia="楷体" w:hAnsi="Times New Roman" w:cs="楷体" w:hint="eastAsia"/>
          <w:b/>
          <w:kern w:val="0"/>
          <w:sz w:val="32"/>
          <w:szCs w:val="32"/>
        </w:rPr>
        <w:t>中旬</w:t>
      </w:r>
      <w:r>
        <w:rPr>
          <w:rFonts w:ascii="Times New Roman" w:eastAsia="楷体" w:hAnsi="Times New Roman" w:cs="楷体" w:hint="eastAsia"/>
          <w:b/>
          <w:kern w:val="0"/>
          <w:sz w:val="32"/>
          <w:szCs w:val="32"/>
        </w:rPr>
        <w:t>）</w:t>
      </w:r>
    </w:p>
    <w:p w14:paraId="024A5AF2" w14:textId="454AFB26" w:rsidR="00961366" w:rsidRDefault="00961366" w:rsidP="00961366">
      <w:pPr>
        <w:widowControl/>
        <w:spacing w:line="560" w:lineRule="exact"/>
        <w:ind w:firstLineChars="200" w:firstLine="640"/>
        <w:rPr>
          <w:rFonts w:ascii="Times New Roman" w:eastAsia="仿宋" w:hAnsi="Times New Roman" w:cs="Times New Roman"/>
          <w:color w:val="000000"/>
          <w:kern w:val="0"/>
          <w:sz w:val="32"/>
          <w:szCs w:val="32"/>
        </w:rPr>
      </w:pPr>
      <w:r>
        <w:rPr>
          <w:rFonts w:ascii="Times New Roman" w:eastAsia="仿宋" w:hAnsi="仿宋" w:cs="Times New Roman"/>
          <w:color w:val="000000"/>
          <w:kern w:val="0"/>
          <w:sz w:val="32"/>
          <w:szCs w:val="32"/>
        </w:rPr>
        <w:t>理论测试主要考察团干部对党团理论知识的掌握程度和基层共青团组织工作</w:t>
      </w:r>
      <w:r w:rsidR="005C78FF">
        <w:rPr>
          <w:rFonts w:ascii="Times New Roman" w:eastAsia="仿宋" w:hAnsi="仿宋" w:cs="Times New Roman" w:hint="eastAsia"/>
          <w:color w:val="000000"/>
          <w:kern w:val="0"/>
          <w:sz w:val="32"/>
          <w:szCs w:val="32"/>
        </w:rPr>
        <w:t>了解</w:t>
      </w:r>
      <w:r>
        <w:rPr>
          <w:rFonts w:ascii="Times New Roman" w:eastAsia="仿宋" w:hAnsi="仿宋" w:cs="Times New Roman"/>
          <w:color w:val="000000"/>
          <w:kern w:val="0"/>
          <w:sz w:val="32"/>
          <w:szCs w:val="32"/>
        </w:rPr>
        <w:t>程度，采用笔试、闭卷形式进行，</w:t>
      </w:r>
      <w:r w:rsidR="005C78FF" w:rsidRPr="005C78FF">
        <w:rPr>
          <w:rFonts w:ascii="Times New Roman" w:eastAsia="仿宋" w:hAnsi="仿宋" w:cs="Times New Roman" w:hint="eastAsia"/>
          <w:color w:val="000000"/>
          <w:kern w:val="0"/>
          <w:sz w:val="32"/>
          <w:szCs w:val="32"/>
        </w:rPr>
        <w:t>内容主要包括党的创新理论、基本路线和方针政策，基本团务知识，学校共青团工作领域重要文件和校情校史等。</w:t>
      </w:r>
    </w:p>
    <w:p w14:paraId="798FA2CB" w14:textId="24861F4D" w:rsidR="00961366" w:rsidRDefault="00961366" w:rsidP="00961366">
      <w:pPr>
        <w:widowControl/>
        <w:spacing w:line="560" w:lineRule="exact"/>
        <w:ind w:firstLineChars="200" w:firstLine="643"/>
        <w:rPr>
          <w:rFonts w:ascii="Times New Roman" w:eastAsia="仿宋" w:hAnsi="仿宋" w:cs="Times New Roman" w:hint="eastAsia"/>
          <w:b/>
          <w:bCs/>
          <w:color w:val="000000"/>
          <w:kern w:val="0"/>
          <w:sz w:val="32"/>
          <w:szCs w:val="32"/>
        </w:rPr>
      </w:pPr>
      <w:r>
        <w:rPr>
          <w:rFonts w:ascii="Times New Roman" w:eastAsia="仿宋" w:hAnsi="仿宋" w:cs="Times New Roman" w:hint="eastAsia"/>
          <w:b/>
          <w:bCs/>
          <w:color w:val="000000"/>
          <w:kern w:val="0"/>
          <w:sz w:val="32"/>
          <w:szCs w:val="32"/>
        </w:rPr>
        <w:t>学生组选取成绩前</w:t>
      </w:r>
      <w:r>
        <w:rPr>
          <w:rFonts w:ascii="Times New Roman" w:eastAsia="仿宋" w:hAnsi="Times New Roman" w:cs="Times New Roman" w:hint="eastAsia"/>
          <w:b/>
          <w:bCs/>
          <w:color w:val="000000"/>
          <w:kern w:val="0"/>
          <w:sz w:val="32"/>
          <w:szCs w:val="32"/>
        </w:rPr>
        <w:t>40</w:t>
      </w:r>
      <w:r>
        <w:rPr>
          <w:rFonts w:ascii="Times New Roman" w:eastAsia="仿宋" w:hAnsi="仿宋" w:cs="Times New Roman" w:hint="eastAsia"/>
          <w:b/>
          <w:bCs/>
          <w:color w:val="000000"/>
          <w:kern w:val="0"/>
          <w:sz w:val="32"/>
          <w:szCs w:val="32"/>
        </w:rPr>
        <w:t>名进入现场展示环节。</w:t>
      </w:r>
    </w:p>
    <w:p w14:paraId="16653E63" w14:textId="7A03DB71" w:rsidR="00961366" w:rsidRDefault="00961366" w:rsidP="00961366">
      <w:pPr>
        <w:widowControl/>
        <w:spacing w:line="560" w:lineRule="exact"/>
        <w:ind w:firstLineChars="200" w:firstLine="643"/>
        <w:rPr>
          <w:rFonts w:ascii="Times New Roman" w:eastAsia="楷体" w:hAnsi="Times New Roman" w:cs="楷体"/>
          <w:b/>
          <w:kern w:val="0"/>
          <w:sz w:val="32"/>
          <w:szCs w:val="32"/>
        </w:rPr>
      </w:pPr>
      <w:r>
        <w:rPr>
          <w:rFonts w:ascii="Times New Roman" w:eastAsia="楷体" w:hAnsi="Times New Roman" w:cs="楷体" w:hint="eastAsia"/>
          <w:b/>
          <w:kern w:val="0"/>
          <w:sz w:val="32"/>
          <w:szCs w:val="32"/>
        </w:rPr>
        <w:t>（三）现场展示（</w:t>
      </w:r>
      <w:r>
        <w:rPr>
          <w:rFonts w:ascii="Times New Roman" w:eastAsia="楷体" w:hAnsi="Times New Roman" w:cs="楷体" w:hint="eastAsia"/>
          <w:b/>
          <w:kern w:val="0"/>
          <w:sz w:val="32"/>
          <w:szCs w:val="32"/>
        </w:rPr>
        <w:t>4</w:t>
      </w:r>
      <w:r>
        <w:rPr>
          <w:rFonts w:ascii="Times New Roman" w:eastAsia="楷体" w:hAnsi="Times New Roman" w:cs="楷体" w:hint="eastAsia"/>
          <w:b/>
          <w:kern w:val="0"/>
          <w:sz w:val="32"/>
          <w:szCs w:val="32"/>
        </w:rPr>
        <w:t>月</w:t>
      </w:r>
      <w:r w:rsidR="0081664A">
        <w:rPr>
          <w:rFonts w:ascii="Times New Roman" w:eastAsia="楷体" w:hAnsi="Times New Roman" w:cs="楷体" w:hint="eastAsia"/>
          <w:b/>
          <w:kern w:val="0"/>
          <w:sz w:val="32"/>
          <w:szCs w:val="32"/>
        </w:rPr>
        <w:t>中</w:t>
      </w:r>
      <w:r w:rsidR="005C78FF">
        <w:rPr>
          <w:rFonts w:ascii="Times New Roman" w:eastAsia="楷体" w:hAnsi="Times New Roman" w:cs="楷体" w:hint="eastAsia"/>
          <w:b/>
          <w:kern w:val="0"/>
          <w:sz w:val="32"/>
          <w:szCs w:val="32"/>
        </w:rPr>
        <w:t>下旬</w:t>
      </w:r>
      <w:r>
        <w:rPr>
          <w:rFonts w:ascii="Times New Roman" w:eastAsia="楷体" w:hAnsi="Times New Roman" w:cs="楷体" w:hint="eastAsia"/>
          <w:b/>
          <w:kern w:val="0"/>
          <w:sz w:val="32"/>
          <w:szCs w:val="32"/>
        </w:rPr>
        <w:t>）</w:t>
      </w:r>
    </w:p>
    <w:p w14:paraId="45171117" w14:textId="297D5ABB" w:rsidR="00961366" w:rsidRDefault="00961366" w:rsidP="00961366">
      <w:pPr>
        <w:widowControl/>
        <w:spacing w:line="560" w:lineRule="exact"/>
        <w:ind w:firstLineChars="200" w:firstLine="640"/>
        <w:rPr>
          <w:rFonts w:ascii="仿宋" w:eastAsia="仿宋" w:hAnsi="仿宋" w:hint="eastAsia"/>
          <w:color w:val="000000"/>
          <w:kern w:val="0"/>
          <w:sz w:val="32"/>
          <w:szCs w:val="32"/>
        </w:rPr>
      </w:pPr>
      <w:r w:rsidRPr="005C78FF">
        <w:rPr>
          <w:rFonts w:ascii="Times New Roman" w:eastAsia="仿宋" w:hAnsi="仿宋" w:cs="Times New Roman" w:hint="eastAsia"/>
          <w:color w:val="000000"/>
          <w:kern w:val="0"/>
          <w:sz w:val="32"/>
          <w:szCs w:val="32"/>
        </w:rPr>
        <w:lastRenderedPageBreak/>
        <w:t>学生组</w:t>
      </w:r>
      <w:r>
        <w:rPr>
          <w:rFonts w:ascii="Times New Roman" w:eastAsia="仿宋" w:hAnsi="仿宋" w:cs="Times New Roman"/>
          <w:color w:val="000000"/>
          <w:kern w:val="0"/>
          <w:sz w:val="32"/>
          <w:szCs w:val="32"/>
        </w:rPr>
        <w:t>分为</w:t>
      </w:r>
      <w:r>
        <w:rPr>
          <w:rFonts w:ascii="Times New Roman" w:eastAsia="仿宋" w:hAnsi="Times New Roman" w:cs="Times New Roman"/>
          <w:color w:val="000000"/>
          <w:kern w:val="0"/>
          <w:sz w:val="32"/>
          <w:szCs w:val="32"/>
        </w:rPr>
        <w:t>PPT</w:t>
      </w:r>
      <w:r>
        <w:rPr>
          <w:rFonts w:ascii="Times New Roman" w:eastAsia="仿宋" w:hAnsi="仿宋" w:cs="Times New Roman"/>
          <w:color w:val="000000"/>
          <w:kern w:val="0"/>
          <w:sz w:val="32"/>
          <w:szCs w:val="32"/>
        </w:rPr>
        <w:t>展示和抽题问答两个部分</w:t>
      </w:r>
      <w:r>
        <w:rPr>
          <w:rFonts w:ascii="仿宋" w:eastAsia="仿宋" w:hAnsi="仿宋" w:hint="eastAsia"/>
          <w:color w:val="000000"/>
          <w:kern w:val="0"/>
          <w:sz w:val="32"/>
          <w:szCs w:val="32"/>
        </w:rPr>
        <w:t>。</w:t>
      </w:r>
    </w:p>
    <w:p w14:paraId="20F770E1" w14:textId="6820D7A5" w:rsidR="00961366" w:rsidRDefault="00961366" w:rsidP="005C78FF">
      <w:pPr>
        <w:widowControl/>
        <w:spacing w:line="560" w:lineRule="exact"/>
        <w:ind w:firstLineChars="200" w:firstLine="643"/>
        <w:rPr>
          <w:rFonts w:ascii="Times New Roman" w:eastAsia="仿宋" w:hAnsi="Times New Roman" w:cs="Times New Roman"/>
          <w:color w:val="000000"/>
          <w:kern w:val="0"/>
          <w:sz w:val="32"/>
          <w:szCs w:val="32"/>
        </w:rPr>
      </w:pPr>
      <w:r>
        <w:rPr>
          <w:rFonts w:ascii="Times New Roman" w:eastAsia="仿宋" w:hAnsi="Times New Roman" w:cs="Times New Roman" w:hint="eastAsia"/>
          <w:b/>
          <w:kern w:val="0"/>
          <w:sz w:val="32"/>
          <w:szCs w:val="32"/>
        </w:rPr>
        <w:t>PPT</w:t>
      </w:r>
      <w:r>
        <w:rPr>
          <w:rFonts w:ascii="Times New Roman" w:eastAsia="仿宋" w:hAnsi="Times New Roman" w:cs="Times New Roman" w:hint="eastAsia"/>
          <w:b/>
          <w:kern w:val="0"/>
          <w:sz w:val="32"/>
          <w:szCs w:val="32"/>
        </w:rPr>
        <w:t>展示部分</w:t>
      </w:r>
      <w:r>
        <w:rPr>
          <w:rFonts w:ascii="Times New Roman" w:eastAsia="仿宋" w:hAnsi="Times New Roman" w:cs="Times New Roman"/>
          <w:b/>
          <w:kern w:val="0"/>
          <w:sz w:val="32"/>
          <w:szCs w:val="32"/>
        </w:rPr>
        <w:t>5</w:t>
      </w:r>
      <w:r>
        <w:rPr>
          <w:rFonts w:ascii="Times New Roman" w:eastAsia="仿宋" w:hAnsi="Times New Roman" w:cs="Times New Roman" w:hint="eastAsia"/>
          <w:b/>
          <w:kern w:val="0"/>
          <w:sz w:val="32"/>
          <w:szCs w:val="32"/>
        </w:rPr>
        <w:t>分钟：</w:t>
      </w:r>
      <w:r w:rsidR="005C78FF" w:rsidRPr="005C78FF">
        <w:rPr>
          <w:rFonts w:ascii="Times New Roman" w:eastAsia="仿宋" w:hAnsi="Times New Roman" w:cs="Times New Roman" w:hint="eastAsia"/>
          <w:color w:val="000000"/>
          <w:kern w:val="0"/>
          <w:sz w:val="32"/>
          <w:szCs w:val="32"/>
        </w:rPr>
        <w:t>可围绕“支部生活”“组织建设”“工作体会”等方面，展示团干部引领支部成员共同学习、共同成长进步的过程，重点突出个人能力发挥和特色的工作思路与方法。</w:t>
      </w:r>
    </w:p>
    <w:p w14:paraId="4FB23331" w14:textId="64B9C7D9" w:rsidR="00961366" w:rsidRDefault="00961366" w:rsidP="00961366">
      <w:pPr>
        <w:widowControl/>
        <w:spacing w:line="560" w:lineRule="exact"/>
        <w:ind w:firstLineChars="200" w:firstLine="643"/>
        <w:rPr>
          <w:rFonts w:ascii="仿宋" w:eastAsia="仿宋" w:hAnsi="仿宋" w:hint="eastAsia"/>
          <w:color w:val="000000"/>
          <w:kern w:val="0"/>
          <w:sz w:val="32"/>
          <w:szCs w:val="32"/>
        </w:rPr>
      </w:pPr>
      <w:r>
        <w:rPr>
          <w:rFonts w:ascii="Times New Roman" w:eastAsia="仿宋" w:hAnsi="Times New Roman" w:cs="Times New Roman" w:hint="eastAsia"/>
          <w:b/>
          <w:kern w:val="0"/>
          <w:sz w:val="32"/>
          <w:szCs w:val="32"/>
        </w:rPr>
        <w:t>抽题问答部分</w:t>
      </w:r>
      <w:r w:rsidR="000A61EA">
        <w:rPr>
          <w:rFonts w:ascii="Times New Roman" w:eastAsia="仿宋" w:hAnsi="Times New Roman" w:cs="Times New Roman" w:hint="eastAsia"/>
          <w:b/>
          <w:kern w:val="0"/>
          <w:sz w:val="32"/>
          <w:szCs w:val="32"/>
        </w:rPr>
        <w:t>3</w:t>
      </w:r>
      <w:r>
        <w:rPr>
          <w:rFonts w:ascii="Times New Roman" w:eastAsia="仿宋" w:hAnsi="Times New Roman" w:cs="Times New Roman" w:hint="eastAsia"/>
          <w:b/>
          <w:kern w:val="0"/>
          <w:sz w:val="32"/>
          <w:szCs w:val="32"/>
        </w:rPr>
        <w:t>分钟：</w:t>
      </w:r>
      <w:r w:rsidR="005C78FF" w:rsidRPr="005C78FF">
        <w:rPr>
          <w:rFonts w:ascii="Times New Roman" w:eastAsia="仿宋" w:hAnsi="Times New Roman" w:cs="Times New Roman" w:hint="eastAsia"/>
          <w:bCs/>
          <w:kern w:val="0"/>
          <w:sz w:val="32"/>
          <w:szCs w:val="32"/>
        </w:rPr>
        <w:t>主要考察</w:t>
      </w:r>
      <w:r w:rsidR="000A61EA" w:rsidRPr="000A61EA">
        <w:rPr>
          <w:rFonts w:ascii="Times New Roman" w:eastAsia="仿宋" w:hAnsi="Times New Roman" w:cs="Times New Roman"/>
          <w:bCs/>
          <w:kern w:val="0"/>
          <w:sz w:val="32"/>
          <w:szCs w:val="32"/>
        </w:rPr>
        <w:t>选手的理论基础、组织能力、服务精神和创新意识以及在团员青年中发挥的模范带头作用</w:t>
      </w:r>
      <w:r w:rsidR="005C78FF" w:rsidRPr="005C78FF">
        <w:rPr>
          <w:rFonts w:ascii="Times New Roman" w:eastAsia="仿宋" w:hAnsi="Times New Roman" w:cs="Times New Roman" w:hint="eastAsia"/>
          <w:bCs/>
          <w:kern w:val="0"/>
          <w:sz w:val="32"/>
          <w:szCs w:val="32"/>
        </w:rPr>
        <w:t>。</w:t>
      </w:r>
    </w:p>
    <w:p w14:paraId="4D1CF4AE" w14:textId="77777777" w:rsidR="00961366" w:rsidRDefault="00961366" w:rsidP="00961366">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w:t>
      </w:r>
      <w:r>
        <w:rPr>
          <w:rFonts w:ascii="Times New Roman" w:eastAsia="黑体" w:hAnsi="Times New Roman" w:cs="Times New Roman"/>
          <w:sz w:val="32"/>
          <w:szCs w:val="32"/>
        </w:rPr>
        <w:t>、工作要求</w:t>
      </w:r>
    </w:p>
    <w:p w14:paraId="0731EAAE" w14:textId="58DBD408" w:rsidR="00F83403" w:rsidRDefault="005C78FF" w:rsidP="00F83403">
      <w:pPr>
        <w:wordWrap w:val="0"/>
        <w:spacing w:line="560" w:lineRule="exact"/>
        <w:ind w:firstLineChars="200" w:firstLine="640"/>
        <w:jc w:val="left"/>
        <w:rPr>
          <w:rFonts w:ascii="Times New Roman" w:eastAsia="仿宋" w:hAnsi="Times New Roman" w:cs="Times New Roman"/>
          <w:sz w:val="32"/>
          <w:szCs w:val="32"/>
        </w:rPr>
      </w:pPr>
      <w:r w:rsidRPr="005C78FF">
        <w:rPr>
          <w:rFonts w:ascii="Times New Roman" w:eastAsia="仿宋" w:hAnsi="Times New Roman" w:cs="Times New Roman" w:hint="eastAsia"/>
          <w:sz w:val="32"/>
          <w:szCs w:val="32"/>
        </w:rPr>
        <w:t xml:space="preserve">1. </w:t>
      </w:r>
      <w:r w:rsidRPr="005C78FF">
        <w:rPr>
          <w:rFonts w:ascii="Times New Roman" w:eastAsia="仿宋" w:hAnsi="Times New Roman" w:cs="Times New Roman" w:hint="eastAsia"/>
          <w:sz w:val="32"/>
          <w:szCs w:val="32"/>
        </w:rPr>
        <w:t>请有意申报的团支书认真阅读申报要求，按规范填写推荐表（见</w:t>
      </w:r>
      <w:r w:rsidR="00F83403">
        <w:rPr>
          <w:rFonts w:ascii="Times New Roman" w:eastAsia="仿宋" w:hAnsi="Times New Roman" w:cs="Times New Roman" w:hint="eastAsia"/>
          <w:sz w:val="32"/>
          <w:szCs w:val="32"/>
        </w:rPr>
        <w:t>通知</w:t>
      </w:r>
      <w:r w:rsidRPr="005C78FF">
        <w:rPr>
          <w:rFonts w:ascii="Times New Roman" w:eastAsia="仿宋" w:hAnsi="Times New Roman" w:cs="Times New Roman" w:hint="eastAsia"/>
          <w:sz w:val="32"/>
          <w:szCs w:val="32"/>
        </w:rPr>
        <w:t>附件），于</w:t>
      </w:r>
      <w:r w:rsidRPr="005C78FF">
        <w:rPr>
          <w:rFonts w:ascii="Times New Roman" w:eastAsia="仿宋" w:hAnsi="Times New Roman" w:cs="Times New Roman" w:hint="eastAsia"/>
          <w:sz w:val="32"/>
          <w:szCs w:val="32"/>
        </w:rPr>
        <w:t>4</w:t>
      </w:r>
      <w:r w:rsidRPr="005C78FF">
        <w:rPr>
          <w:rFonts w:ascii="Times New Roman" w:eastAsia="仿宋" w:hAnsi="Times New Roman" w:cs="Times New Roman" w:hint="eastAsia"/>
          <w:sz w:val="32"/>
          <w:szCs w:val="32"/>
        </w:rPr>
        <w:t>月</w:t>
      </w:r>
      <w:r w:rsidR="002B66C2">
        <w:rPr>
          <w:rFonts w:ascii="Times New Roman" w:eastAsia="仿宋" w:hAnsi="Times New Roman" w:cs="Times New Roman" w:hint="eastAsia"/>
          <w:sz w:val="32"/>
          <w:szCs w:val="32"/>
        </w:rPr>
        <w:t>7</w:t>
      </w:r>
      <w:r w:rsidRPr="005C78FF">
        <w:rPr>
          <w:rFonts w:ascii="Times New Roman" w:eastAsia="仿宋" w:hAnsi="Times New Roman" w:cs="Times New Roman" w:hint="eastAsia"/>
          <w:sz w:val="32"/>
          <w:szCs w:val="32"/>
        </w:rPr>
        <w:t>日晚</w:t>
      </w:r>
      <w:r w:rsidRPr="005C78FF">
        <w:rPr>
          <w:rFonts w:ascii="Times New Roman" w:eastAsia="仿宋" w:hAnsi="Times New Roman" w:cs="Times New Roman" w:hint="eastAsia"/>
          <w:sz w:val="32"/>
          <w:szCs w:val="32"/>
        </w:rPr>
        <w:t>24: 00</w:t>
      </w:r>
      <w:r w:rsidRPr="005C78FF">
        <w:rPr>
          <w:rFonts w:ascii="Times New Roman" w:eastAsia="仿宋" w:hAnsi="Times New Roman" w:cs="Times New Roman" w:hint="eastAsia"/>
          <w:sz w:val="32"/>
          <w:szCs w:val="32"/>
        </w:rPr>
        <w:t>前将</w:t>
      </w:r>
      <w:r w:rsidRPr="005C78FF">
        <w:rPr>
          <w:rFonts w:ascii="Times New Roman" w:eastAsia="仿宋" w:hAnsi="Times New Roman" w:cs="Times New Roman" w:hint="eastAsia"/>
          <w:sz w:val="32"/>
          <w:szCs w:val="32"/>
        </w:rPr>
        <w:t>Word</w:t>
      </w:r>
      <w:r w:rsidRPr="005C78FF">
        <w:rPr>
          <w:rFonts w:ascii="Times New Roman" w:eastAsia="仿宋" w:hAnsi="Times New Roman" w:cs="Times New Roman" w:hint="eastAsia"/>
          <w:sz w:val="32"/>
          <w:szCs w:val="32"/>
        </w:rPr>
        <w:t>版材料发送至</w:t>
      </w:r>
      <w:r w:rsidR="00F83403">
        <w:rPr>
          <w:rFonts w:ascii="Times New Roman" w:eastAsia="仿宋" w:hAnsi="Times New Roman" w:cs="Times New Roman" w:hint="eastAsia"/>
          <w:sz w:val="32"/>
          <w:szCs w:val="32"/>
        </w:rPr>
        <w:t>钱学森</w:t>
      </w:r>
      <w:r w:rsidRPr="005C78FF">
        <w:rPr>
          <w:rFonts w:ascii="Times New Roman" w:eastAsia="仿宋" w:hAnsi="Times New Roman" w:cs="Times New Roman" w:hint="eastAsia"/>
          <w:sz w:val="32"/>
          <w:szCs w:val="32"/>
        </w:rPr>
        <w:t>书院团委</w:t>
      </w:r>
      <w:r w:rsidR="00F83403">
        <w:rPr>
          <w:rFonts w:ascii="Times New Roman" w:eastAsia="仿宋" w:hAnsi="Times New Roman" w:cs="Times New Roman" w:hint="eastAsia"/>
          <w:sz w:val="32"/>
          <w:szCs w:val="32"/>
        </w:rPr>
        <w:t>邮箱</w:t>
      </w:r>
      <w:r w:rsidR="00F83403" w:rsidRPr="00F83403">
        <w:rPr>
          <w:rFonts w:ascii="Times New Roman" w:eastAsia="仿宋" w:hAnsi="Times New Roman" w:cs="Times New Roman" w:hint="eastAsia"/>
          <w:sz w:val="32"/>
          <w:szCs w:val="32"/>
        </w:rPr>
        <w:t>qytuangongwei</w:t>
      </w:r>
      <w:r w:rsidRPr="005C78FF">
        <w:rPr>
          <w:rFonts w:ascii="Times New Roman" w:eastAsia="仿宋" w:hAnsi="Times New Roman" w:cs="Times New Roman" w:hint="eastAsia"/>
          <w:sz w:val="32"/>
          <w:szCs w:val="32"/>
        </w:rPr>
        <w:t>@163</w:t>
      </w:r>
      <w:r w:rsidR="00F83403">
        <w:rPr>
          <w:rFonts w:ascii="Times New Roman" w:eastAsia="仿宋" w:hAnsi="Times New Roman" w:cs="Times New Roman" w:hint="eastAsia"/>
          <w:sz w:val="32"/>
          <w:szCs w:val="32"/>
        </w:rPr>
        <w:t>.</w:t>
      </w:r>
      <w:r w:rsidRPr="005C78FF">
        <w:rPr>
          <w:rFonts w:ascii="Times New Roman" w:eastAsia="仿宋" w:hAnsi="Times New Roman" w:cs="Times New Roman" w:hint="eastAsia"/>
          <w:sz w:val="32"/>
          <w:szCs w:val="32"/>
        </w:rPr>
        <w:t>com</w:t>
      </w:r>
      <w:r w:rsidRPr="005C78FF">
        <w:rPr>
          <w:rFonts w:ascii="Times New Roman" w:eastAsia="仿宋" w:hAnsi="Times New Roman" w:cs="Times New Roman" w:hint="eastAsia"/>
          <w:sz w:val="32"/>
          <w:szCs w:val="32"/>
        </w:rPr>
        <w:t>，邮件命名为</w:t>
      </w:r>
      <w:r w:rsidR="00F83403">
        <w:rPr>
          <w:rFonts w:ascii="Times New Roman" w:eastAsia="仿宋" w:hAnsi="Times New Roman" w:cs="Times New Roman" w:hint="eastAsia"/>
          <w:sz w:val="32"/>
          <w:szCs w:val="32"/>
        </w:rPr>
        <w:t>“</w:t>
      </w:r>
      <w:r w:rsidRPr="005C78FF">
        <w:rPr>
          <w:rFonts w:ascii="Times New Roman" w:eastAsia="仿宋" w:hAnsi="Times New Roman" w:cs="Times New Roman" w:hint="eastAsia"/>
          <w:sz w:val="32"/>
          <w:szCs w:val="32"/>
        </w:rPr>
        <w:t>xxx</w:t>
      </w:r>
      <w:r w:rsidRPr="005C78FF">
        <w:rPr>
          <w:rFonts w:ascii="Times New Roman" w:eastAsia="仿宋" w:hAnsi="Times New Roman" w:cs="Times New Roman" w:hint="eastAsia"/>
          <w:sz w:val="32"/>
          <w:szCs w:val="32"/>
        </w:rPr>
        <w:t>团支部</w:t>
      </w:r>
      <w:r w:rsidRPr="005C78FF">
        <w:rPr>
          <w:rFonts w:ascii="Times New Roman" w:eastAsia="仿宋" w:hAnsi="Times New Roman" w:cs="Times New Roman" w:hint="eastAsia"/>
          <w:sz w:val="32"/>
          <w:szCs w:val="32"/>
        </w:rPr>
        <w:t>+</w:t>
      </w:r>
      <w:r w:rsidRPr="005C78FF">
        <w:rPr>
          <w:rFonts w:ascii="Times New Roman" w:eastAsia="仿宋" w:hAnsi="Times New Roman" w:cs="Times New Roman" w:hint="eastAsia"/>
          <w:sz w:val="32"/>
          <w:szCs w:val="32"/>
        </w:rPr>
        <w:t>申报人姓名</w:t>
      </w:r>
      <w:r w:rsidRPr="005C78FF">
        <w:rPr>
          <w:rFonts w:ascii="Times New Roman" w:eastAsia="仿宋" w:hAnsi="Times New Roman" w:cs="Times New Roman" w:hint="eastAsia"/>
          <w:sz w:val="32"/>
          <w:szCs w:val="32"/>
        </w:rPr>
        <w:t>+</w:t>
      </w:r>
      <w:r w:rsidRPr="005C78FF">
        <w:rPr>
          <w:rFonts w:ascii="Times New Roman" w:eastAsia="仿宋" w:hAnsi="Times New Roman" w:cs="Times New Roman" w:hint="eastAsia"/>
          <w:sz w:val="32"/>
          <w:szCs w:val="32"/>
        </w:rPr>
        <w:t>魅力团支书申报材料</w:t>
      </w:r>
      <w:r w:rsidR="00F83403">
        <w:rPr>
          <w:rFonts w:ascii="Times New Roman" w:eastAsia="仿宋" w:hAnsi="Times New Roman" w:cs="Times New Roman" w:hint="eastAsia"/>
          <w:sz w:val="32"/>
          <w:szCs w:val="32"/>
        </w:rPr>
        <w:t>”</w:t>
      </w:r>
      <w:r w:rsidRPr="005C78FF">
        <w:rPr>
          <w:rFonts w:ascii="Times New Roman" w:eastAsia="仿宋" w:hAnsi="Times New Roman" w:cs="Times New Roman" w:hint="eastAsia"/>
          <w:sz w:val="32"/>
          <w:szCs w:val="32"/>
        </w:rPr>
        <w:t>。</w:t>
      </w:r>
    </w:p>
    <w:p w14:paraId="6998074B" w14:textId="0D43C558" w:rsidR="005C78FF" w:rsidRDefault="005C78FF" w:rsidP="00F83403">
      <w:pPr>
        <w:wordWrap w:val="0"/>
        <w:spacing w:line="560" w:lineRule="exact"/>
        <w:ind w:firstLineChars="200" w:firstLine="640"/>
        <w:jc w:val="left"/>
        <w:rPr>
          <w:rFonts w:ascii="Times New Roman" w:eastAsia="仿宋" w:hAnsi="Times New Roman" w:cs="Times New Roman"/>
          <w:sz w:val="32"/>
          <w:szCs w:val="32"/>
        </w:rPr>
      </w:pPr>
      <w:r w:rsidRPr="005C78FF">
        <w:rPr>
          <w:rFonts w:ascii="Times New Roman" w:eastAsia="仿宋" w:hAnsi="Times New Roman" w:cs="Times New Roman" w:hint="eastAsia"/>
          <w:sz w:val="32"/>
          <w:szCs w:val="32"/>
        </w:rPr>
        <w:t xml:space="preserve">2. </w:t>
      </w:r>
      <w:r w:rsidRPr="005C78FF">
        <w:rPr>
          <w:rFonts w:ascii="Times New Roman" w:eastAsia="仿宋" w:hAnsi="Times New Roman" w:cs="Times New Roman" w:hint="eastAsia"/>
          <w:sz w:val="32"/>
          <w:szCs w:val="32"/>
        </w:rPr>
        <w:t>请有意申报的团支书及时加入</w:t>
      </w:r>
      <w:r w:rsidR="00F83403">
        <w:rPr>
          <w:rFonts w:ascii="Times New Roman" w:eastAsia="仿宋" w:hAnsi="Times New Roman" w:cs="Times New Roman" w:hint="eastAsia"/>
          <w:sz w:val="32"/>
          <w:szCs w:val="32"/>
        </w:rPr>
        <w:t>钱学森书院</w:t>
      </w:r>
      <w:r w:rsidRPr="005C78FF">
        <w:rPr>
          <w:rFonts w:ascii="Times New Roman" w:eastAsia="仿宋" w:hAnsi="Times New Roman" w:cs="Times New Roman" w:hint="eastAsia"/>
          <w:sz w:val="32"/>
          <w:szCs w:val="32"/>
        </w:rPr>
        <w:t>魅力团支书评选通知群，后续通知将在群里公布。</w:t>
      </w:r>
    </w:p>
    <w:p w14:paraId="33DB936F" w14:textId="2D552CF5" w:rsidR="00F83403" w:rsidRDefault="00344411" w:rsidP="00FD18AC">
      <w:pPr>
        <w:jc w:val="center"/>
        <w:rPr>
          <w:rFonts w:ascii="Times New Roman" w:eastAsia="仿宋" w:hAnsi="Times New Roman" w:cs="Times New Roman"/>
          <w:sz w:val="32"/>
          <w:szCs w:val="32"/>
        </w:rPr>
      </w:pPr>
      <w:r>
        <w:rPr>
          <w:rFonts w:hint="eastAsia"/>
          <w:noProof/>
        </w:rPr>
        <w:lastRenderedPageBreak/>
        <w:drawing>
          <wp:inline distT="0" distB="0" distL="0" distR="0" wp14:anchorId="0DCDE07D" wp14:editId="7E5966AE">
            <wp:extent cx="3048000" cy="5418568"/>
            <wp:effectExtent l="0" t="0" r="0" b="0"/>
            <wp:docPr id="14009119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5418568"/>
                    </a:xfrm>
                    <a:prstGeom prst="rect">
                      <a:avLst/>
                    </a:prstGeom>
                    <a:noFill/>
                    <a:ln>
                      <a:noFill/>
                    </a:ln>
                  </pic:spPr>
                </pic:pic>
              </a:graphicData>
            </a:graphic>
          </wp:inline>
        </w:drawing>
      </w:r>
    </w:p>
    <w:p w14:paraId="77DF217A" w14:textId="77777777" w:rsidR="00961366" w:rsidRDefault="00961366" w:rsidP="00961366">
      <w:pPr>
        <w:widowControl/>
        <w:spacing w:line="560" w:lineRule="exact"/>
        <w:ind w:firstLineChars="200" w:firstLine="640"/>
        <w:jc w:val="right"/>
        <w:rPr>
          <w:rFonts w:ascii="Times New Roman" w:eastAsia="仿宋" w:hAnsi="Times New Roman" w:cs="Times New Roman"/>
          <w:color w:val="000000"/>
          <w:kern w:val="0"/>
          <w:sz w:val="32"/>
          <w:szCs w:val="32"/>
          <w:lang w:bidi="ar"/>
        </w:rPr>
      </w:pPr>
    </w:p>
    <w:p w14:paraId="118B4523" w14:textId="77777777" w:rsidR="00961366" w:rsidRDefault="00961366" w:rsidP="00F83403">
      <w:pPr>
        <w:widowControl/>
        <w:spacing w:line="560" w:lineRule="exact"/>
        <w:ind w:right="1280"/>
        <w:rPr>
          <w:rFonts w:ascii="Times New Roman" w:eastAsia="仿宋" w:hAnsi="Times New Roman" w:cs="Times New Roman"/>
          <w:color w:val="000000"/>
          <w:kern w:val="0"/>
          <w:sz w:val="32"/>
          <w:szCs w:val="32"/>
          <w:lang w:bidi="ar"/>
        </w:rPr>
      </w:pPr>
    </w:p>
    <w:p w14:paraId="26E8188C" w14:textId="226DD6D5" w:rsidR="00961366" w:rsidRDefault="00F83403" w:rsidP="00961366">
      <w:pPr>
        <w:spacing w:line="560" w:lineRule="exact"/>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钱学森书院团委</w:t>
      </w:r>
    </w:p>
    <w:p w14:paraId="25E56C09" w14:textId="754AC4E3" w:rsidR="00F83403" w:rsidRPr="002B66C2" w:rsidRDefault="00961366" w:rsidP="002B66C2">
      <w:pPr>
        <w:wordWrap w:val="0"/>
        <w:adjustRightInd w:val="0"/>
        <w:snapToGrid w:val="0"/>
        <w:spacing w:line="560" w:lineRule="exact"/>
        <w:ind w:firstLineChars="200" w:firstLine="640"/>
        <w:jc w:val="right"/>
        <w:rPr>
          <w:rFonts w:ascii="Times New Roman" w:eastAsia="仿宋" w:hAnsi="Times New Roman" w:cs="仿宋" w:hint="eastAsia"/>
          <w:sz w:val="32"/>
          <w:szCs w:val="32"/>
        </w:rPr>
      </w:pPr>
      <w:r>
        <w:rPr>
          <w:rFonts w:ascii="Times New Roman" w:eastAsia="仿宋" w:hAnsi="Times New Roman" w:cs="Times New Roman" w:hint="eastAsia"/>
          <w:sz w:val="32"/>
          <w:szCs w:val="32"/>
        </w:rPr>
        <w:t>二〇二</w:t>
      </w:r>
      <w:r w:rsidR="002B66C2">
        <w:rPr>
          <w:rFonts w:ascii="Times New Roman" w:eastAsia="仿宋" w:hAnsi="Times New Roman" w:cs="Times New Roman" w:hint="eastAsia"/>
          <w:sz w:val="32"/>
          <w:szCs w:val="32"/>
        </w:rPr>
        <w:t>六</w:t>
      </w:r>
      <w:r>
        <w:rPr>
          <w:rFonts w:ascii="Times New Roman" w:eastAsia="仿宋" w:hAnsi="Times New Roman" w:cs="Times New Roman" w:hint="eastAsia"/>
          <w:sz w:val="32"/>
          <w:szCs w:val="32"/>
        </w:rPr>
        <w:t>年四</w:t>
      </w:r>
      <w:r>
        <w:rPr>
          <w:rFonts w:ascii="Times New Roman" w:eastAsia="仿宋" w:hAnsi="Times New Roman" w:cs="Times New Roman"/>
          <w:sz w:val="32"/>
          <w:szCs w:val="32"/>
        </w:rPr>
        <w:t>月</w:t>
      </w:r>
      <w:r>
        <w:rPr>
          <w:rFonts w:ascii="Times New Roman" w:eastAsia="仿宋" w:hAnsi="Times New Roman" w:cs="Times New Roman" w:hint="eastAsia"/>
          <w:sz w:val="32"/>
          <w:szCs w:val="32"/>
        </w:rPr>
        <w:t>三</w:t>
      </w:r>
      <w:r>
        <w:rPr>
          <w:rFonts w:ascii="Times New Roman" w:eastAsia="仿宋" w:hAnsi="Times New Roman" w:cs="Times New Roman"/>
          <w:sz w:val="32"/>
          <w:szCs w:val="32"/>
        </w:rPr>
        <w:t>日</w:t>
      </w:r>
    </w:p>
    <w:sectPr w:rsidR="00F83403" w:rsidRPr="002B66C2" w:rsidSect="002B66C2">
      <w:pgSz w:w="11906" w:h="16838"/>
      <w:pgMar w:top="2324" w:right="1797" w:bottom="232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2D96" w14:textId="77777777" w:rsidR="00162368" w:rsidRDefault="00162368" w:rsidP="00F83403">
      <w:pPr>
        <w:rPr>
          <w:rFonts w:hint="eastAsia"/>
        </w:rPr>
      </w:pPr>
      <w:r>
        <w:separator/>
      </w:r>
    </w:p>
  </w:endnote>
  <w:endnote w:type="continuationSeparator" w:id="0">
    <w:p w14:paraId="76AEE811" w14:textId="77777777" w:rsidR="00162368" w:rsidRDefault="00162368" w:rsidP="00F8340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B60E" w14:textId="77777777" w:rsidR="00162368" w:rsidRDefault="00162368" w:rsidP="00F83403">
      <w:pPr>
        <w:rPr>
          <w:rFonts w:hint="eastAsia"/>
        </w:rPr>
      </w:pPr>
      <w:r>
        <w:separator/>
      </w:r>
    </w:p>
  </w:footnote>
  <w:footnote w:type="continuationSeparator" w:id="0">
    <w:p w14:paraId="5FDEA14D" w14:textId="77777777" w:rsidR="00162368" w:rsidRDefault="00162368" w:rsidP="00F8340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98CA6"/>
    <w:multiLevelType w:val="singleLevel"/>
    <w:tmpl w:val="4F798CA6"/>
    <w:lvl w:ilvl="0">
      <w:start w:val="1"/>
      <w:numFmt w:val="decimal"/>
      <w:lvlText w:val="%1."/>
      <w:lvlJc w:val="left"/>
      <w:pPr>
        <w:tabs>
          <w:tab w:val="num" w:pos="312"/>
        </w:tabs>
      </w:pPr>
    </w:lvl>
  </w:abstractNum>
  <w:num w:numId="1" w16cid:durableId="246623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66"/>
    <w:rsid w:val="000A61EA"/>
    <w:rsid w:val="000D4564"/>
    <w:rsid w:val="00162368"/>
    <w:rsid w:val="002B66C2"/>
    <w:rsid w:val="00344411"/>
    <w:rsid w:val="0045542C"/>
    <w:rsid w:val="004F0636"/>
    <w:rsid w:val="005C78FF"/>
    <w:rsid w:val="007C697B"/>
    <w:rsid w:val="008009F0"/>
    <w:rsid w:val="0081664A"/>
    <w:rsid w:val="00921306"/>
    <w:rsid w:val="00961366"/>
    <w:rsid w:val="00CF0941"/>
    <w:rsid w:val="00DC0401"/>
    <w:rsid w:val="00F83403"/>
    <w:rsid w:val="00FD1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0A39B"/>
  <w15:chartTrackingRefBased/>
  <w15:docId w15:val="{C9C1EB19-EC59-4295-90E6-80C2AD43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366"/>
    <w:pPr>
      <w:widowControl w:val="0"/>
      <w:spacing w:after="0" w:line="240" w:lineRule="auto"/>
      <w:jc w:val="both"/>
    </w:pPr>
    <w:rPr>
      <w:rFonts w:ascii="等线" w:eastAsia="等线" w:hAnsi="等线" w:cs="宋体"/>
      <w:sz w:val="21"/>
      <w:szCs w:val="22"/>
      <w14:ligatures w14:val="none"/>
    </w:rPr>
  </w:style>
  <w:style w:type="paragraph" w:styleId="1">
    <w:name w:val="heading 1"/>
    <w:basedOn w:val="a"/>
    <w:next w:val="a"/>
    <w:link w:val="10"/>
    <w:uiPriority w:val="9"/>
    <w:qFormat/>
    <w:rsid w:val="0096136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6136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6136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6136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6136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96136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6136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6136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61366"/>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6136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6136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6136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61366"/>
    <w:rPr>
      <w:rFonts w:cstheme="majorBidi"/>
      <w:color w:val="2F5496" w:themeColor="accent1" w:themeShade="BF"/>
      <w:sz w:val="28"/>
      <w:szCs w:val="28"/>
    </w:rPr>
  </w:style>
  <w:style w:type="character" w:customStyle="1" w:styleId="50">
    <w:name w:val="标题 5 字符"/>
    <w:basedOn w:val="a0"/>
    <w:link w:val="5"/>
    <w:uiPriority w:val="9"/>
    <w:semiHidden/>
    <w:rsid w:val="00961366"/>
    <w:rPr>
      <w:rFonts w:cstheme="majorBidi"/>
      <w:color w:val="2F5496" w:themeColor="accent1" w:themeShade="BF"/>
      <w:sz w:val="24"/>
    </w:rPr>
  </w:style>
  <w:style w:type="character" w:customStyle="1" w:styleId="60">
    <w:name w:val="标题 6 字符"/>
    <w:basedOn w:val="a0"/>
    <w:link w:val="6"/>
    <w:uiPriority w:val="9"/>
    <w:semiHidden/>
    <w:rsid w:val="00961366"/>
    <w:rPr>
      <w:rFonts w:cstheme="majorBidi"/>
      <w:b/>
      <w:bCs/>
      <w:color w:val="2F5496" w:themeColor="accent1" w:themeShade="BF"/>
    </w:rPr>
  </w:style>
  <w:style w:type="character" w:customStyle="1" w:styleId="70">
    <w:name w:val="标题 7 字符"/>
    <w:basedOn w:val="a0"/>
    <w:link w:val="7"/>
    <w:uiPriority w:val="9"/>
    <w:semiHidden/>
    <w:rsid w:val="00961366"/>
    <w:rPr>
      <w:rFonts w:cstheme="majorBidi"/>
      <w:b/>
      <w:bCs/>
      <w:color w:val="595959" w:themeColor="text1" w:themeTint="A6"/>
    </w:rPr>
  </w:style>
  <w:style w:type="character" w:customStyle="1" w:styleId="80">
    <w:name w:val="标题 8 字符"/>
    <w:basedOn w:val="a0"/>
    <w:link w:val="8"/>
    <w:uiPriority w:val="9"/>
    <w:semiHidden/>
    <w:rsid w:val="00961366"/>
    <w:rPr>
      <w:rFonts w:cstheme="majorBidi"/>
      <w:color w:val="595959" w:themeColor="text1" w:themeTint="A6"/>
    </w:rPr>
  </w:style>
  <w:style w:type="character" w:customStyle="1" w:styleId="90">
    <w:name w:val="标题 9 字符"/>
    <w:basedOn w:val="a0"/>
    <w:link w:val="9"/>
    <w:uiPriority w:val="9"/>
    <w:semiHidden/>
    <w:rsid w:val="00961366"/>
    <w:rPr>
      <w:rFonts w:eastAsiaTheme="majorEastAsia" w:cstheme="majorBidi"/>
      <w:color w:val="595959" w:themeColor="text1" w:themeTint="A6"/>
    </w:rPr>
  </w:style>
  <w:style w:type="paragraph" w:styleId="a3">
    <w:name w:val="Title"/>
    <w:basedOn w:val="a"/>
    <w:next w:val="a"/>
    <w:link w:val="a4"/>
    <w:uiPriority w:val="10"/>
    <w:qFormat/>
    <w:rsid w:val="0096136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613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13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613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1366"/>
    <w:pPr>
      <w:spacing w:before="160"/>
      <w:jc w:val="center"/>
    </w:pPr>
    <w:rPr>
      <w:i/>
      <w:iCs/>
      <w:color w:val="404040" w:themeColor="text1" w:themeTint="BF"/>
    </w:rPr>
  </w:style>
  <w:style w:type="character" w:customStyle="1" w:styleId="a8">
    <w:name w:val="引用 字符"/>
    <w:basedOn w:val="a0"/>
    <w:link w:val="a7"/>
    <w:uiPriority w:val="29"/>
    <w:rsid w:val="00961366"/>
    <w:rPr>
      <w:i/>
      <w:iCs/>
      <w:color w:val="404040" w:themeColor="text1" w:themeTint="BF"/>
    </w:rPr>
  </w:style>
  <w:style w:type="paragraph" w:styleId="a9">
    <w:name w:val="List Paragraph"/>
    <w:basedOn w:val="a"/>
    <w:uiPriority w:val="34"/>
    <w:qFormat/>
    <w:rsid w:val="00961366"/>
    <w:pPr>
      <w:ind w:left="720"/>
      <w:contextualSpacing/>
    </w:pPr>
  </w:style>
  <w:style w:type="character" w:styleId="aa">
    <w:name w:val="Intense Emphasis"/>
    <w:basedOn w:val="a0"/>
    <w:uiPriority w:val="21"/>
    <w:qFormat/>
    <w:rsid w:val="00961366"/>
    <w:rPr>
      <w:i/>
      <w:iCs/>
      <w:color w:val="2F5496" w:themeColor="accent1" w:themeShade="BF"/>
    </w:rPr>
  </w:style>
  <w:style w:type="paragraph" w:styleId="ab">
    <w:name w:val="Intense Quote"/>
    <w:basedOn w:val="a"/>
    <w:next w:val="a"/>
    <w:link w:val="ac"/>
    <w:uiPriority w:val="30"/>
    <w:qFormat/>
    <w:rsid w:val="009613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61366"/>
    <w:rPr>
      <w:i/>
      <w:iCs/>
      <w:color w:val="2F5496" w:themeColor="accent1" w:themeShade="BF"/>
    </w:rPr>
  </w:style>
  <w:style w:type="character" w:styleId="ad">
    <w:name w:val="Intense Reference"/>
    <w:basedOn w:val="a0"/>
    <w:uiPriority w:val="32"/>
    <w:qFormat/>
    <w:rsid w:val="00961366"/>
    <w:rPr>
      <w:b/>
      <w:bCs/>
      <w:smallCaps/>
      <w:color w:val="2F5496" w:themeColor="accent1" w:themeShade="BF"/>
      <w:spacing w:val="5"/>
    </w:rPr>
  </w:style>
  <w:style w:type="paragraph" w:styleId="ae">
    <w:name w:val="Normal Indent"/>
    <w:basedOn w:val="a"/>
    <w:uiPriority w:val="99"/>
    <w:qFormat/>
    <w:rsid w:val="00961366"/>
    <w:pPr>
      <w:ind w:firstLineChars="200" w:firstLine="420"/>
    </w:pPr>
  </w:style>
  <w:style w:type="paragraph" w:styleId="af">
    <w:name w:val="footer"/>
    <w:basedOn w:val="a"/>
    <w:link w:val="af0"/>
    <w:uiPriority w:val="99"/>
    <w:qFormat/>
    <w:rsid w:val="00961366"/>
    <w:pPr>
      <w:tabs>
        <w:tab w:val="center" w:pos="4153"/>
        <w:tab w:val="right" w:pos="8306"/>
      </w:tabs>
      <w:snapToGrid w:val="0"/>
      <w:jc w:val="left"/>
    </w:pPr>
    <w:rPr>
      <w:sz w:val="18"/>
      <w:szCs w:val="18"/>
    </w:rPr>
  </w:style>
  <w:style w:type="character" w:customStyle="1" w:styleId="af0">
    <w:name w:val="页脚 字符"/>
    <w:basedOn w:val="a0"/>
    <w:link w:val="af"/>
    <w:uiPriority w:val="99"/>
    <w:qFormat/>
    <w:rsid w:val="00961366"/>
    <w:rPr>
      <w:rFonts w:ascii="等线" w:eastAsia="等线" w:hAnsi="等线" w:cs="宋体"/>
      <w:sz w:val="18"/>
      <w:szCs w:val="18"/>
      <w14:ligatures w14:val="none"/>
    </w:rPr>
  </w:style>
  <w:style w:type="paragraph" w:styleId="af1">
    <w:name w:val="header"/>
    <w:basedOn w:val="a"/>
    <w:link w:val="af2"/>
    <w:uiPriority w:val="99"/>
    <w:qFormat/>
    <w:rsid w:val="00961366"/>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0"/>
    <w:link w:val="af1"/>
    <w:uiPriority w:val="99"/>
    <w:qFormat/>
    <w:rsid w:val="00961366"/>
    <w:rPr>
      <w:rFonts w:ascii="等线" w:eastAsia="等线" w:hAnsi="等线" w:cs="宋体"/>
      <w:sz w:val="18"/>
      <w:szCs w:val="18"/>
      <w14:ligatures w14:val="none"/>
    </w:rPr>
  </w:style>
  <w:style w:type="paragraph" w:customStyle="1" w:styleId="TableParagraph">
    <w:name w:val="Table Paragraph"/>
    <w:basedOn w:val="a"/>
    <w:uiPriority w:val="1"/>
    <w:qFormat/>
    <w:rsid w:val="00961366"/>
    <w:pPr>
      <w:autoSpaceDE w:val="0"/>
      <w:autoSpaceDN w:val="0"/>
      <w:jc w:val="left"/>
    </w:pPr>
    <w:rPr>
      <w:rFonts w:ascii="仿宋" w:eastAsia="仿宋" w:hAnsi="仿宋" w:cs="仿宋"/>
      <w:kern w:val="0"/>
      <w:sz w:val="22"/>
      <w:lang w:eastAsia="en-US"/>
    </w:rPr>
  </w:style>
  <w:style w:type="character" w:customStyle="1" w:styleId="fontstyle11">
    <w:name w:val="fontstyle11"/>
    <w:rsid w:val="00961366"/>
    <w:rPr>
      <w:rFonts w:ascii="仿宋" w:eastAsia="仿宋" w:hAnsi="仿宋"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805</Words>
  <Characters>831</Characters>
  <Application>Microsoft Office Word</Application>
  <DocSecurity>0</DocSecurity>
  <Lines>83</Lines>
  <Paragraphs>81</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主席 吴</dc:creator>
  <cp:keywords/>
  <dc:description/>
  <cp:lastModifiedBy>xh L</cp:lastModifiedBy>
  <cp:revision>9</cp:revision>
  <dcterms:created xsi:type="dcterms:W3CDTF">2025-04-03T10:26:00Z</dcterms:created>
  <dcterms:modified xsi:type="dcterms:W3CDTF">2026-04-03T09:27:00Z</dcterms:modified>
</cp:coreProperties>
</file>